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72DB" w:rsidRPr="001C6BBA" w:rsidRDefault="008072DB" w:rsidP="008072DB">
      <w:pPr>
        <w:spacing w:after="0" w:line="240" w:lineRule="auto"/>
        <w:jc w:val="center"/>
        <w:rPr>
          <w:rFonts w:ascii="Times New Roman" w:eastAsia="Times New Roman" w:hAnsi="Times New Roman" w:cs="Times New Roman"/>
          <w:sz w:val="28"/>
          <w:szCs w:val="28"/>
          <w:lang w:eastAsia="ru-RU"/>
        </w:rPr>
      </w:pPr>
      <w:r w:rsidRPr="001C6BBA">
        <w:rPr>
          <w:rFonts w:ascii="Times New Roman" w:eastAsia="Times New Roman" w:hAnsi="Times New Roman" w:cs="Times New Roman"/>
          <w:sz w:val="28"/>
          <w:szCs w:val="28"/>
          <w:lang w:eastAsia="ru-RU"/>
        </w:rPr>
        <w:t xml:space="preserve">Комитет по образованию и молодёжной политике </w:t>
      </w:r>
    </w:p>
    <w:p w:rsidR="008072DB" w:rsidRPr="001C6BBA" w:rsidRDefault="008072DB" w:rsidP="008072DB">
      <w:pPr>
        <w:spacing w:after="0" w:line="240" w:lineRule="auto"/>
        <w:jc w:val="center"/>
        <w:rPr>
          <w:rFonts w:ascii="Times New Roman" w:eastAsia="Times New Roman" w:hAnsi="Times New Roman" w:cs="Times New Roman"/>
          <w:sz w:val="28"/>
          <w:szCs w:val="28"/>
          <w:lang w:eastAsia="ru-RU"/>
        </w:rPr>
      </w:pPr>
      <w:r w:rsidRPr="001C6BBA">
        <w:rPr>
          <w:rFonts w:ascii="Times New Roman" w:eastAsia="Times New Roman" w:hAnsi="Times New Roman" w:cs="Times New Roman"/>
          <w:sz w:val="28"/>
          <w:szCs w:val="28"/>
          <w:lang w:eastAsia="ru-RU"/>
        </w:rPr>
        <w:t xml:space="preserve">Администрации Павловского </w:t>
      </w:r>
      <w:proofErr w:type="gramStart"/>
      <w:r w:rsidRPr="001C6BBA">
        <w:rPr>
          <w:rFonts w:ascii="Times New Roman" w:eastAsia="Times New Roman" w:hAnsi="Times New Roman" w:cs="Times New Roman"/>
          <w:sz w:val="28"/>
          <w:szCs w:val="28"/>
          <w:lang w:eastAsia="ru-RU"/>
        </w:rPr>
        <w:t>района  Алтайского</w:t>
      </w:r>
      <w:proofErr w:type="gramEnd"/>
      <w:r w:rsidRPr="001C6BBA">
        <w:rPr>
          <w:rFonts w:ascii="Times New Roman" w:eastAsia="Times New Roman" w:hAnsi="Times New Roman" w:cs="Times New Roman"/>
          <w:sz w:val="28"/>
          <w:szCs w:val="28"/>
          <w:lang w:eastAsia="ru-RU"/>
        </w:rPr>
        <w:t xml:space="preserve"> края</w:t>
      </w:r>
    </w:p>
    <w:p w:rsidR="008072DB" w:rsidRPr="001C6BBA" w:rsidRDefault="008072DB" w:rsidP="008072DB">
      <w:pPr>
        <w:spacing w:after="0" w:line="240" w:lineRule="auto"/>
        <w:ind w:left="720"/>
        <w:jc w:val="center"/>
        <w:rPr>
          <w:rFonts w:ascii="Times New Roman" w:eastAsia="Times New Roman" w:hAnsi="Times New Roman" w:cs="Times New Roman"/>
          <w:sz w:val="28"/>
          <w:szCs w:val="28"/>
          <w:lang w:eastAsia="ru-RU"/>
        </w:rPr>
      </w:pPr>
      <w:r w:rsidRPr="001C6BBA">
        <w:rPr>
          <w:rFonts w:ascii="Times New Roman" w:eastAsia="Times New Roman" w:hAnsi="Times New Roman" w:cs="Times New Roman"/>
          <w:sz w:val="28"/>
          <w:szCs w:val="28"/>
          <w:lang w:eastAsia="ru-RU"/>
        </w:rPr>
        <w:t>Муниципальное бюджетное общеобразовательное учреждение</w:t>
      </w:r>
    </w:p>
    <w:p w:rsidR="008072DB" w:rsidRPr="001C6BBA" w:rsidRDefault="008072DB" w:rsidP="008072DB">
      <w:pPr>
        <w:spacing w:after="0" w:line="240" w:lineRule="auto"/>
        <w:ind w:left="720"/>
        <w:jc w:val="center"/>
        <w:rPr>
          <w:rFonts w:ascii="Times New Roman" w:eastAsia="Times New Roman" w:hAnsi="Times New Roman" w:cs="Times New Roman"/>
          <w:sz w:val="28"/>
          <w:szCs w:val="28"/>
          <w:lang w:eastAsia="ru-RU"/>
        </w:rPr>
      </w:pPr>
      <w:r w:rsidRPr="001C6BBA">
        <w:rPr>
          <w:rFonts w:ascii="Times New Roman" w:eastAsia="Times New Roman" w:hAnsi="Times New Roman" w:cs="Times New Roman"/>
          <w:sz w:val="28"/>
          <w:szCs w:val="28"/>
          <w:lang w:eastAsia="ru-RU"/>
        </w:rPr>
        <w:t>«Первомайская средняя общеобразовательная школа»</w:t>
      </w:r>
    </w:p>
    <w:p w:rsidR="008072DB" w:rsidRDefault="008072DB" w:rsidP="008072DB">
      <w:pPr>
        <w:spacing w:after="0" w:line="240" w:lineRule="auto"/>
        <w:ind w:left="720"/>
        <w:jc w:val="center"/>
        <w:rPr>
          <w:rFonts w:ascii="Times New Roman" w:eastAsia="Times New Roman" w:hAnsi="Times New Roman" w:cs="Times New Roman"/>
          <w:b/>
          <w:sz w:val="28"/>
          <w:szCs w:val="28"/>
          <w:lang w:eastAsia="ru-RU"/>
        </w:rPr>
      </w:pPr>
    </w:p>
    <w:tbl>
      <w:tblPr>
        <w:tblW w:w="0" w:type="auto"/>
        <w:tblLook w:val="04A0" w:firstRow="1" w:lastRow="0" w:firstColumn="1" w:lastColumn="0" w:noHBand="0" w:noVBand="1"/>
      </w:tblPr>
      <w:tblGrid>
        <w:gridCol w:w="3114"/>
        <w:gridCol w:w="3115"/>
        <w:gridCol w:w="3115"/>
      </w:tblGrid>
      <w:tr w:rsidR="008072DB" w:rsidRPr="00EA4661" w:rsidTr="004661A6">
        <w:tc>
          <w:tcPr>
            <w:tcW w:w="3114" w:type="dxa"/>
          </w:tcPr>
          <w:p w:rsidR="008072DB" w:rsidRPr="00EA4661" w:rsidRDefault="008072DB" w:rsidP="004661A6">
            <w:pPr>
              <w:widowControl w:val="0"/>
              <w:autoSpaceDE w:val="0"/>
              <w:autoSpaceDN w:val="0"/>
              <w:spacing w:after="120" w:line="240" w:lineRule="auto"/>
              <w:jc w:val="both"/>
              <w:rPr>
                <w:rFonts w:ascii="Times New Roman" w:eastAsia="Times New Roman" w:hAnsi="Times New Roman" w:cs="Times New Roman"/>
                <w:color w:val="000000"/>
                <w:sz w:val="28"/>
                <w:szCs w:val="28"/>
              </w:rPr>
            </w:pPr>
            <w:r w:rsidRPr="00EA4661">
              <w:rPr>
                <w:rFonts w:ascii="Times New Roman" w:eastAsia="Times New Roman" w:hAnsi="Times New Roman" w:cs="Times New Roman"/>
                <w:color w:val="000000"/>
                <w:sz w:val="28"/>
                <w:szCs w:val="28"/>
              </w:rPr>
              <w:t>РАССМОТРЕНО</w:t>
            </w:r>
          </w:p>
          <w:p w:rsidR="008072DB" w:rsidRPr="00EA4661" w:rsidRDefault="008072DB" w:rsidP="004661A6">
            <w:pPr>
              <w:widowControl w:val="0"/>
              <w:autoSpaceDE w:val="0"/>
              <w:autoSpaceDN w:val="0"/>
              <w:spacing w:after="120" w:line="240" w:lineRule="auto"/>
              <w:rPr>
                <w:rFonts w:ascii="Times New Roman" w:eastAsia="Times New Roman" w:hAnsi="Times New Roman" w:cs="Times New Roman"/>
                <w:color w:val="000000"/>
                <w:sz w:val="28"/>
                <w:szCs w:val="28"/>
              </w:rPr>
            </w:pPr>
            <w:r w:rsidRPr="00EA4661">
              <w:rPr>
                <w:rFonts w:ascii="Times New Roman" w:eastAsia="Times New Roman" w:hAnsi="Times New Roman" w:cs="Times New Roman"/>
                <w:color w:val="000000"/>
                <w:sz w:val="28"/>
                <w:szCs w:val="28"/>
              </w:rPr>
              <w:t>Руководитель МО</w:t>
            </w:r>
          </w:p>
          <w:p w:rsidR="008072DB" w:rsidRPr="00EA4661" w:rsidRDefault="008072DB" w:rsidP="004661A6">
            <w:pPr>
              <w:widowControl w:val="0"/>
              <w:autoSpaceDE w:val="0"/>
              <w:autoSpaceDN w:val="0"/>
              <w:spacing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w:t>
            </w:r>
            <w:r w:rsidRPr="00EA4661">
              <w:rPr>
                <w:rFonts w:ascii="Times New Roman" w:eastAsia="Times New Roman" w:hAnsi="Times New Roman" w:cs="Times New Roman"/>
                <w:color w:val="000000"/>
                <w:sz w:val="24"/>
                <w:szCs w:val="24"/>
              </w:rPr>
              <w:t xml:space="preserve"> </w:t>
            </w:r>
          </w:p>
          <w:p w:rsidR="008072DB" w:rsidRPr="00EA4661" w:rsidRDefault="008072DB" w:rsidP="004661A6">
            <w:pPr>
              <w:widowControl w:val="0"/>
              <w:autoSpaceDE w:val="0"/>
              <w:autoSpaceDN w:val="0"/>
              <w:spacing w:after="0" w:line="240" w:lineRule="auto"/>
              <w:jc w:val="right"/>
              <w:rPr>
                <w:rFonts w:ascii="Times New Roman" w:eastAsia="Times New Roman" w:hAnsi="Times New Roman" w:cs="Times New Roman"/>
                <w:color w:val="000000"/>
                <w:sz w:val="24"/>
                <w:szCs w:val="24"/>
              </w:rPr>
            </w:pPr>
            <w:r w:rsidRPr="00EA4661">
              <w:rPr>
                <w:rFonts w:ascii="Times New Roman" w:eastAsia="Times New Roman" w:hAnsi="Times New Roman" w:cs="Times New Roman"/>
                <w:color w:val="000000"/>
                <w:sz w:val="24"/>
                <w:szCs w:val="24"/>
              </w:rPr>
              <w:t>Губайдуллина М.Н.</w:t>
            </w:r>
          </w:p>
          <w:p w:rsidR="008072DB" w:rsidRPr="00EA4661" w:rsidRDefault="008072DB" w:rsidP="004661A6">
            <w:pPr>
              <w:widowControl w:val="0"/>
              <w:autoSpaceDE w:val="0"/>
              <w:autoSpaceDN w:val="0"/>
              <w:spacing w:after="0" w:line="240" w:lineRule="auto"/>
              <w:rPr>
                <w:rFonts w:ascii="Times New Roman" w:eastAsia="Times New Roman" w:hAnsi="Times New Roman" w:cs="Times New Roman"/>
                <w:color w:val="000000"/>
                <w:sz w:val="24"/>
                <w:szCs w:val="24"/>
              </w:rPr>
            </w:pPr>
            <w:r w:rsidRPr="00EA4661">
              <w:rPr>
                <w:rFonts w:ascii="Times New Roman" w:eastAsia="Times New Roman" w:hAnsi="Times New Roman" w:cs="Times New Roman"/>
                <w:color w:val="000000"/>
                <w:sz w:val="24"/>
                <w:szCs w:val="24"/>
              </w:rPr>
              <w:t>Протокол №1 от «23» 08   2024 г.</w:t>
            </w:r>
          </w:p>
          <w:p w:rsidR="008072DB" w:rsidRPr="00EA4661" w:rsidRDefault="008072DB" w:rsidP="004661A6">
            <w:pPr>
              <w:widowControl w:val="0"/>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8072DB" w:rsidRPr="00EA4661" w:rsidRDefault="008072DB" w:rsidP="004661A6">
            <w:pPr>
              <w:widowControl w:val="0"/>
              <w:autoSpaceDE w:val="0"/>
              <w:autoSpaceDN w:val="0"/>
              <w:spacing w:after="120" w:line="240" w:lineRule="auto"/>
              <w:rPr>
                <w:rFonts w:ascii="Times New Roman" w:eastAsia="Times New Roman" w:hAnsi="Times New Roman" w:cs="Times New Roman"/>
                <w:color w:val="000000"/>
                <w:sz w:val="28"/>
                <w:szCs w:val="28"/>
              </w:rPr>
            </w:pPr>
            <w:r w:rsidRPr="00EA4661">
              <w:rPr>
                <w:rFonts w:ascii="Times New Roman" w:eastAsia="Times New Roman" w:hAnsi="Times New Roman" w:cs="Times New Roman"/>
                <w:color w:val="000000"/>
                <w:sz w:val="28"/>
                <w:szCs w:val="28"/>
              </w:rPr>
              <w:t>СОГЛАСОВАНО</w:t>
            </w:r>
          </w:p>
          <w:p w:rsidR="008072DB" w:rsidRPr="00EA4661" w:rsidRDefault="008072DB" w:rsidP="004661A6">
            <w:pPr>
              <w:widowControl w:val="0"/>
              <w:autoSpaceDE w:val="0"/>
              <w:autoSpaceDN w:val="0"/>
              <w:spacing w:after="12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Зам. директора по </w:t>
            </w:r>
            <w:r w:rsidRPr="00EA4661">
              <w:rPr>
                <w:rFonts w:ascii="Times New Roman" w:eastAsia="Times New Roman" w:hAnsi="Times New Roman" w:cs="Times New Roman"/>
                <w:color w:val="000000"/>
                <w:sz w:val="28"/>
                <w:szCs w:val="28"/>
              </w:rPr>
              <w:t>ВР</w:t>
            </w:r>
          </w:p>
          <w:p w:rsidR="008072DB" w:rsidRPr="00EA4661" w:rsidRDefault="008072DB" w:rsidP="004661A6">
            <w:pPr>
              <w:widowControl w:val="0"/>
              <w:autoSpaceDE w:val="0"/>
              <w:autoSpaceDN w:val="0"/>
              <w:spacing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w:t>
            </w:r>
            <w:r w:rsidRPr="00EA4661">
              <w:rPr>
                <w:rFonts w:ascii="Times New Roman" w:eastAsia="Times New Roman" w:hAnsi="Times New Roman" w:cs="Times New Roman"/>
                <w:color w:val="000000"/>
                <w:sz w:val="24"/>
                <w:szCs w:val="24"/>
              </w:rPr>
              <w:t xml:space="preserve"> </w:t>
            </w:r>
          </w:p>
          <w:p w:rsidR="008072DB" w:rsidRPr="00EA4661" w:rsidRDefault="008072DB" w:rsidP="004661A6">
            <w:pPr>
              <w:widowControl w:val="0"/>
              <w:autoSpaceDE w:val="0"/>
              <w:autoSpaceDN w:val="0"/>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Иванова </w:t>
            </w:r>
            <w:proofErr w:type="gramStart"/>
            <w:r>
              <w:rPr>
                <w:rFonts w:ascii="Times New Roman" w:eastAsia="Times New Roman" w:hAnsi="Times New Roman" w:cs="Times New Roman"/>
                <w:color w:val="000000"/>
                <w:sz w:val="24"/>
                <w:szCs w:val="24"/>
              </w:rPr>
              <w:t xml:space="preserve">Г.А </w:t>
            </w:r>
            <w:r w:rsidRPr="00EA4661">
              <w:rPr>
                <w:rFonts w:ascii="Times New Roman" w:eastAsia="Times New Roman" w:hAnsi="Times New Roman" w:cs="Times New Roman"/>
                <w:color w:val="000000"/>
                <w:sz w:val="24"/>
                <w:szCs w:val="24"/>
              </w:rPr>
              <w:t>.</w:t>
            </w:r>
            <w:proofErr w:type="gramEnd"/>
          </w:p>
          <w:p w:rsidR="008072DB" w:rsidRPr="00EA4661" w:rsidRDefault="008072DB" w:rsidP="004661A6">
            <w:pPr>
              <w:widowControl w:val="0"/>
              <w:autoSpaceDE w:val="0"/>
              <w:autoSpaceDN w:val="0"/>
              <w:spacing w:after="0" w:line="240" w:lineRule="auto"/>
              <w:rPr>
                <w:rFonts w:ascii="Times New Roman" w:eastAsia="Times New Roman" w:hAnsi="Times New Roman" w:cs="Times New Roman"/>
                <w:color w:val="000000"/>
                <w:sz w:val="24"/>
                <w:szCs w:val="24"/>
              </w:rPr>
            </w:pPr>
            <w:r w:rsidRPr="00EA4661">
              <w:rPr>
                <w:rFonts w:ascii="Times New Roman" w:eastAsia="Times New Roman" w:hAnsi="Times New Roman" w:cs="Times New Roman"/>
                <w:color w:val="000000"/>
                <w:sz w:val="24"/>
                <w:szCs w:val="24"/>
              </w:rPr>
              <w:t>Протокол №1 от «23» 08   2024 г.</w:t>
            </w:r>
          </w:p>
          <w:p w:rsidR="008072DB" w:rsidRPr="00EA4661" w:rsidRDefault="008072DB" w:rsidP="004661A6">
            <w:pPr>
              <w:widowControl w:val="0"/>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8072DB" w:rsidRPr="00EA4661" w:rsidRDefault="008072DB" w:rsidP="004661A6">
            <w:pPr>
              <w:widowControl w:val="0"/>
              <w:autoSpaceDE w:val="0"/>
              <w:autoSpaceDN w:val="0"/>
              <w:spacing w:after="120" w:line="240" w:lineRule="auto"/>
              <w:rPr>
                <w:rFonts w:ascii="Times New Roman" w:eastAsia="Times New Roman" w:hAnsi="Times New Roman" w:cs="Times New Roman"/>
                <w:color w:val="000000"/>
                <w:sz w:val="28"/>
                <w:szCs w:val="28"/>
              </w:rPr>
            </w:pPr>
            <w:r w:rsidRPr="00EA4661">
              <w:rPr>
                <w:rFonts w:ascii="Times New Roman" w:eastAsia="Times New Roman" w:hAnsi="Times New Roman" w:cs="Times New Roman"/>
                <w:color w:val="000000"/>
                <w:sz w:val="28"/>
                <w:szCs w:val="28"/>
              </w:rPr>
              <w:t>УТВЕРЖДЕНО</w:t>
            </w:r>
          </w:p>
          <w:p w:rsidR="008072DB" w:rsidRPr="00EA4661" w:rsidRDefault="008072DB" w:rsidP="004661A6">
            <w:pPr>
              <w:widowControl w:val="0"/>
              <w:autoSpaceDE w:val="0"/>
              <w:autoSpaceDN w:val="0"/>
              <w:spacing w:after="120" w:line="240" w:lineRule="auto"/>
              <w:rPr>
                <w:rFonts w:ascii="Times New Roman" w:eastAsia="Times New Roman" w:hAnsi="Times New Roman" w:cs="Times New Roman"/>
                <w:color w:val="000000"/>
                <w:sz w:val="28"/>
                <w:szCs w:val="28"/>
              </w:rPr>
            </w:pPr>
            <w:r w:rsidRPr="00EA4661">
              <w:rPr>
                <w:rFonts w:ascii="Times New Roman" w:eastAsia="Times New Roman" w:hAnsi="Times New Roman" w:cs="Times New Roman"/>
                <w:color w:val="000000"/>
                <w:sz w:val="28"/>
                <w:szCs w:val="28"/>
              </w:rPr>
              <w:t>Директор</w:t>
            </w:r>
          </w:p>
          <w:p w:rsidR="008072DB" w:rsidRPr="00EA4661" w:rsidRDefault="008072DB" w:rsidP="004661A6">
            <w:pPr>
              <w:widowControl w:val="0"/>
              <w:autoSpaceDE w:val="0"/>
              <w:autoSpaceDN w:val="0"/>
              <w:spacing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w:t>
            </w:r>
          </w:p>
          <w:p w:rsidR="008072DB" w:rsidRPr="00EA4661" w:rsidRDefault="008072DB" w:rsidP="004661A6">
            <w:pPr>
              <w:widowControl w:val="0"/>
              <w:autoSpaceDE w:val="0"/>
              <w:autoSpaceDN w:val="0"/>
              <w:spacing w:after="0" w:line="240" w:lineRule="auto"/>
              <w:jc w:val="right"/>
              <w:rPr>
                <w:rFonts w:ascii="Times New Roman" w:eastAsia="Times New Roman" w:hAnsi="Times New Roman" w:cs="Times New Roman"/>
                <w:color w:val="000000"/>
                <w:sz w:val="24"/>
                <w:szCs w:val="24"/>
              </w:rPr>
            </w:pPr>
            <w:r w:rsidRPr="00EA4661">
              <w:rPr>
                <w:rFonts w:ascii="Times New Roman" w:eastAsia="Times New Roman" w:hAnsi="Times New Roman" w:cs="Times New Roman"/>
                <w:color w:val="000000"/>
                <w:sz w:val="24"/>
                <w:szCs w:val="24"/>
              </w:rPr>
              <w:t>Чистякова. НН.</w:t>
            </w:r>
          </w:p>
          <w:p w:rsidR="008072DB" w:rsidRPr="00EA4661" w:rsidRDefault="008072DB" w:rsidP="004661A6">
            <w:pPr>
              <w:widowControl w:val="0"/>
              <w:autoSpaceDE w:val="0"/>
              <w:autoSpaceDN w:val="0"/>
              <w:spacing w:after="0" w:line="240" w:lineRule="auto"/>
              <w:rPr>
                <w:rFonts w:ascii="Times New Roman" w:eastAsia="Times New Roman" w:hAnsi="Times New Roman" w:cs="Times New Roman"/>
                <w:color w:val="000000"/>
                <w:sz w:val="24"/>
                <w:szCs w:val="24"/>
              </w:rPr>
            </w:pPr>
            <w:r w:rsidRPr="00EA4661">
              <w:rPr>
                <w:rFonts w:ascii="Times New Roman" w:eastAsia="Times New Roman" w:hAnsi="Times New Roman" w:cs="Times New Roman"/>
                <w:color w:val="000000"/>
                <w:sz w:val="24"/>
                <w:szCs w:val="24"/>
              </w:rPr>
              <w:t>Приказ № 103 от «23» 08   2024 г.</w:t>
            </w:r>
          </w:p>
          <w:p w:rsidR="008072DB" w:rsidRPr="00EA4661" w:rsidRDefault="008072DB" w:rsidP="004661A6">
            <w:pPr>
              <w:widowControl w:val="0"/>
              <w:autoSpaceDE w:val="0"/>
              <w:autoSpaceDN w:val="0"/>
              <w:spacing w:after="120" w:line="240" w:lineRule="auto"/>
              <w:jc w:val="both"/>
              <w:rPr>
                <w:rFonts w:ascii="Times New Roman" w:eastAsia="Times New Roman" w:hAnsi="Times New Roman" w:cs="Times New Roman"/>
                <w:color w:val="000000"/>
                <w:sz w:val="24"/>
                <w:szCs w:val="24"/>
              </w:rPr>
            </w:pPr>
          </w:p>
        </w:tc>
      </w:tr>
    </w:tbl>
    <w:p w:rsidR="008072DB" w:rsidRPr="00596396" w:rsidRDefault="008072DB" w:rsidP="008072DB">
      <w:pPr>
        <w:spacing w:after="0" w:line="240" w:lineRule="auto"/>
        <w:ind w:left="720"/>
        <w:jc w:val="center"/>
        <w:rPr>
          <w:rFonts w:ascii="Times New Roman" w:eastAsia="Times New Roman" w:hAnsi="Times New Roman" w:cs="Times New Roman"/>
          <w:b/>
          <w:sz w:val="28"/>
          <w:szCs w:val="28"/>
          <w:lang w:eastAsia="ru-RU"/>
        </w:rPr>
      </w:pPr>
      <w:bookmarkStart w:id="0" w:name="_GoBack"/>
      <w:bookmarkEnd w:id="0"/>
    </w:p>
    <w:p w:rsidR="008072DB" w:rsidRPr="00596396" w:rsidRDefault="008072DB" w:rsidP="008072DB">
      <w:pPr>
        <w:spacing w:after="0" w:line="240" w:lineRule="auto"/>
        <w:ind w:left="720"/>
        <w:jc w:val="both"/>
        <w:rPr>
          <w:rFonts w:ascii="Times New Roman" w:eastAsia="Times New Roman" w:hAnsi="Times New Roman" w:cs="Times New Roman"/>
          <w:b/>
          <w:sz w:val="28"/>
          <w:szCs w:val="28"/>
          <w:lang w:eastAsia="ru-RU"/>
        </w:rPr>
      </w:pPr>
    </w:p>
    <w:p w:rsidR="008072DB" w:rsidRDefault="008072DB" w:rsidP="008072DB">
      <w:pPr>
        <w:pStyle w:val="a3"/>
        <w:shd w:val="clear" w:color="auto" w:fill="FFFFFF"/>
        <w:spacing w:before="0" w:beforeAutospacing="0" w:after="0" w:afterAutospacing="0" w:line="360" w:lineRule="auto"/>
        <w:rPr>
          <w:b/>
          <w:bCs/>
          <w:color w:val="000000"/>
          <w:sz w:val="28"/>
          <w:szCs w:val="28"/>
          <w:bdr w:val="none" w:sz="0" w:space="0" w:color="auto" w:frame="1"/>
        </w:rPr>
      </w:pPr>
    </w:p>
    <w:p w:rsidR="001E23D7" w:rsidRPr="000A2E9D" w:rsidRDefault="001E23D7" w:rsidP="008072DB">
      <w:pPr>
        <w:spacing w:after="0" w:line="240" w:lineRule="auto"/>
        <w:rPr>
          <w:rFonts w:ascii="Times New Roman" w:eastAsia="Times New Roman" w:hAnsi="Times New Roman" w:cs="Times New Roman"/>
          <w:color w:val="000000"/>
          <w:sz w:val="28"/>
          <w:szCs w:val="28"/>
          <w:lang w:eastAsia="ru-RU"/>
        </w:rPr>
      </w:pPr>
      <w:r w:rsidRPr="00F767E7">
        <w:rPr>
          <w:rFonts w:ascii="Times New Roman" w:eastAsia="Times New Roman" w:hAnsi="Times New Roman" w:cs="Times New Roman"/>
          <w:b/>
          <w:color w:val="252525"/>
          <w:sz w:val="28"/>
          <w:szCs w:val="28"/>
          <w:lang w:eastAsia="ru-RU"/>
        </w:rPr>
        <w:br/>
      </w:r>
    </w:p>
    <w:p w:rsidR="001E23D7" w:rsidRPr="000A2E9D" w:rsidRDefault="001E23D7" w:rsidP="008072DB">
      <w:pPr>
        <w:spacing w:after="0" w:line="240" w:lineRule="auto"/>
        <w:rPr>
          <w:rFonts w:ascii="Times New Roman" w:eastAsia="Times New Roman" w:hAnsi="Times New Roman" w:cs="Times New Roman"/>
          <w:color w:val="000000"/>
          <w:sz w:val="28"/>
          <w:szCs w:val="28"/>
          <w:lang w:eastAsia="ru-RU"/>
        </w:rPr>
      </w:pPr>
    </w:p>
    <w:p w:rsidR="001E23D7" w:rsidRPr="000A2E9D" w:rsidRDefault="001E23D7" w:rsidP="001E23D7">
      <w:pPr>
        <w:shd w:val="clear" w:color="auto" w:fill="FFFFFF"/>
        <w:spacing w:after="150" w:line="240" w:lineRule="auto"/>
        <w:jc w:val="center"/>
        <w:rPr>
          <w:rFonts w:ascii="Times New Roman" w:eastAsia="Times New Roman" w:hAnsi="Times New Roman" w:cs="Times New Roman"/>
          <w:color w:val="000000"/>
          <w:sz w:val="28"/>
          <w:szCs w:val="28"/>
          <w:lang w:eastAsia="ru-RU"/>
        </w:rPr>
      </w:pPr>
    </w:p>
    <w:p w:rsidR="008072DB" w:rsidRPr="00596396" w:rsidRDefault="008072DB" w:rsidP="008072DB">
      <w:pPr>
        <w:pStyle w:val="a3"/>
        <w:shd w:val="clear" w:color="auto" w:fill="FFFFFF"/>
        <w:spacing w:before="0" w:beforeAutospacing="0" w:after="0" w:afterAutospacing="0" w:line="360" w:lineRule="auto"/>
        <w:ind w:left="120"/>
        <w:jc w:val="center"/>
        <w:rPr>
          <w:b/>
          <w:sz w:val="28"/>
          <w:szCs w:val="28"/>
        </w:rPr>
      </w:pPr>
      <w:r w:rsidRPr="00596396">
        <w:rPr>
          <w:b/>
          <w:bCs/>
          <w:color w:val="000000"/>
          <w:sz w:val="28"/>
          <w:szCs w:val="28"/>
          <w:bdr w:val="none" w:sz="0" w:space="0" w:color="auto" w:frame="1"/>
        </w:rPr>
        <w:t>РАБОЧАЯ ПРОГРАММА</w:t>
      </w:r>
    </w:p>
    <w:p w:rsidR="008072DB" w:rsidRDefault="008072DB" w:rsidP="008072DB">
      <w:pPr>
        <w:pStyle w:val="a3"/>
        <w:shd w:val="clear" w:color="auto" w:fill="FFFFFF"/>
        <w:spacing w:before="0" w:beforeAutospacing="0" w:after="0" w:afterAutospacing="0" w:line="360" w:lineRule="auto"/>
        <w:ind w:left="120"/>
        <w:jc w:val="center"/>
        <w:rPr>
          <w:b/>
          <w:sz w:val="28"/>
          <w:szCs w:val="28"/>
        </w:rPr>
      </w:pPr>
      <w:r w:rsidRPr="00596396">
        <w:rPr>
          <w:b/>
          <w:sz w:val="28"/>
          <w:szCs w:val="28"/>
        </w:rPr>
        <w:t xml:space="preserve">курса внеурочной </w:t>
      </w:r>
    </w:p>
    <w:p w:rsidR="008072DB" w:rsidRPr="008072DB" w:rsidRDefault="008072DB" w:rsidP="008072DB">
      <w:pPr>
        <w:pStyle w:val="a3"/>
        <w:shd w:val="clear" w:color="auto" w:fill="FFFFFF"/>
        <w:spacing w:before="0" w:beforeAutospacing="0" w:after="0" w:afterAutospacing="0" w:line="360" w:lineRule="auto"/>
        <w:ind w:left="120"/>
        <w:jc w:val="center"/>
        <w:rPr>
          <w:b/>
          <w:sz w:val="28"/>
          <w:szCs w:val="28"/>
        </w:rPr>
      </w:pPr>
      <w:r w:rsidRPr="008072DB">
        <w:rPr>
          <w:b/>
          <w:sz w:val="28"/>
          <w:szCs w:val="28"/>
          <w:shd w:val="clear" w:color="auto" w:fill="FFFFFF"/>
        </w:rPr>
        <w:t>«Основы правовых знаний»</w:t>
      </w:r>
    </w:p>
    <w:p w:rsidR="008072DB" w:rsidRPr="008072DB" w:rsidRDefault="008072DB" w:rsidP="008072DB">
      <w:pPr>
        <w:pStyle w:val="a3"/>
        <w:shd w:val="clear" w:color="auto" w:fill="FFFFFF"/>
        <w:spacing w:before="0" w:beforeAutospacing="0" w:after="0" w:afterAutospacing="0" w:line="360" w:lineRule="auto"/>
        <w:ind w:left="120"/>
        <w:jc w:val="center"/>
        <w:rPr>
          <w:b/>
          <w:sz w:val="28"/>
          <w:szCs w:val="28"/>
          <w:bdr w:val="none" w:sz="0" w:space="0" w:color="auto" w:frame="1"/>
        </w:rPr>
      </w:pPr>
      <w:r w:rsidRPr="008072DB">
        <w:rPr>
          <w:b/>
          <w:sz w:val="28"/>
          <w:szCs w:val="28"/>
          <w:bdr w:val="none" w:sz="0" w:space="0" w:color="auto" w:frame="1"/>
        </w:rPr>
        <w:t>для учащихся 5 класса</w:t>
      </w:r>
    </w:p>
    <w:p w:rsidR="008072DB" w:rsidRPr="008072DB" w:rsidRDefault="008072DB" w:rsidP="008072DB">
      <w:pPr>
        <w:pStyle w:val="a3"/>
        <w:shd w:val="clear" w:color="auto" w:fill="FFFFFF"/>
        <w:spacing w:before="0" w:beforeAutospacing="0" w:after="0" w:afterAutospacing="0" w:line="360" w:lineRule="auto"/>
        <w:ind w:left="120"/>
        <w:jc w:val="center"/>
        <w:rPr>
          <w:b/>
          <w:sz w:val="28"/>
          <w:szCs w:val="28"/>
          <w:bdr w:val="none" w:sz="0" w:space="0" w:color="auto" w:frame="1"/>
        </w:rPr>
      </w:pPr>
      <w:r w:rsidRPr="008072DB">
        <w:rPr>
          <w:b/>
          <w:sz w:val="28"/>
          <w:szCs w:val="28"/>
          <w:bdr w:val="none" w:sz="0" w:space="0" w:color="auto" w:frame="1"/>
        </w:rPr>
        <w:t xml:space="preserve">основного общего образования </w:t>
      </w:r>
    </w:p>
    <w:p w:rsidR="008072DB" w:rsidRPr="00596396" w:rsidRDefault="008072DB" w:rsidP="008072DB">
      <w:pPr>
        <w:pStyle w:val="a3"/>
        <w:shd w:val="clear" w:color="auto" w:fill="FFFFFF"/>
        <w:spacing w:before="0" w:beforeAutospacing="0" w:after="0" w:afterAutospacing="0" w:line="360" w:lineRule="auto"/>
        <w:ind w:left="120"/>
        <w:jc w:val="center"/>
        <w:rPr>
          <w:sz w:val="28"/>
          <w:szCs w:val="28"/>
        </w:rPr>
      </w:pPr>
      <w:r w:rsidRPr="00596396">
        <w:rPr>
          <w:b/>
          <w:color w:val="000000"/>
          <w:sz w:val="28"/>
          <w:szCs w:val="28"/>
          <w:bdr w:val="none" w:sz="0" w:space="0" w:color="auto" w:frame="1"/>
        </w:rPr>
        <w:t>на 2024-2025 учебный год</w:t>
      </w:r>
    </w:p>
    <w:p w:rsidR="008072DB" w:rsidRDefault="008072DB" w:rsidP="008072DB">
      <w:pPr>
        <w:rPr>
          <w:rFonts w:ascii="Times New Roman" w:hAnsi="Times New Roman" w:cs="Times New Roman"/>
          <w:sz w:val="24"/>
          <w:szCs w:val="24"/>
        </w:rPr>
      </w:pPr>
    </w:p>
    <w:p w:rsidR="008072DB" w:rsidRPr="00596396" w:rsidRDefault="008072DB" w:rsidP="008072DB">
      <w:pPr>
        <w:jc w:val="center"/>
        <w:rPr>
          <w:rFonts w:ascii="Times New Roman" w:hAnsi="Times New Roman" w:cs="Times New Roman"/>
          <w:sz w:val="24"/>
          <w:szCs w:val="24"/>
        </w:rPr>
      </w:pPr>
    </w:p>
    <w:p w:rsidR="008072DB" w:rsidRPr="00596396" w:rsidRDefault="008072DB" w:rsidP="008072DB">
      <w:pPr>
        <w:jc w:val="right"/>
        <w:rPr>
          <w:rFonts w:ascii="Times New Roman" w:hAnsi="Times New Roman" w:cs="Times New Roman"/>
          <w:sz w:val="28"/>
          <w:szCs w:val="28"/>
        </w:rPr>
      </w:pPr>
      <w:r w:rsidRPr="00596396">
        <w:rPr>
          <w:rFonts w:ascii="Times New Roman" w:hAnsi="Times New Roman" w:cs="Times New Roman"/>
          <w:sz w:val="28"/>
          <w:szCs w:val="28"/>
        </w:rPr>
        <w:t xml:space="preserve">     Составитель:</w:t>
      </w:r>
    </w:p>
    <w:p w:rsidR="008072DB" w:rsidRPr="00596396" w:rsidRDefault="008072DB" w:rsidP="008072DB">
      <w:pPr>
        <w:jc w:val="right"/>
        <w:rPr>
          <w:rFonts w:ascii="Times New Roman" w:hAnsi="Times New Roman" w:cs="Times New Roman"/>
          <w:sz w:val="28"/>
          <w:szCs w:val="28"/>
        </w:rPr>
      </w:pPr>
      <w:proofErr w:type="spellStart"/>
      <w:r>
        <w:rPr>
          <w:rFonts w:ascii="Times New Roman" w:hAnsi="Times New Roman" w:cs="Times New Roman"/>
          <w:sz w:val="28"/>
          <w:szCs w:val="28"/>
        </w:rPr>
        <w:t>Свиридюк</w:t>
      </w:r>
      <w:proofErr w:type="spellEnd"/>
      <w:r>
        <w:rPr>
          <w:rFonts w:ascii="Times New Roman" w:hAnsi="Times New Roman" w:cs="Times New Roman"/>
          <w:sz w:val="28"/>
          <w:szCs w:val="28"/>
        </w:rPr>
        <w:t xml:space="preserve"> О.А</w:t>
      </w:r>
      <w:r w:rsidRPr="00596396">
        <w:rPr>
          <w:rFonts w:ascii="Times New Roman" w:hAnsi="Times New Roman" w:cs="Times New Roman"/>
          <w:sz w:val="28"/>
          <w:szCs w:val="28"/>
        </w:rPr>
        <w:t xml:space="preserve">., </w:t>
      </w:r>
    </w:p>
    <w:p w:rsidR="008072DB" w:rsidRPr="00596396" w:rsidRDefault="008072DB" w:rsidP="008072DB">
      <w:pPr>
        <w:jc w:val="right"/>
        <w:rPr>
          <w:rFonts w:ascii="Times New Roman" w:hAnsi="Times New Roman" w:cs="Times New Roman"/>
          <w:sz w:val="28"/>
          <w:szCs w:val="28"/>
        </w:rPr>
      </w:pPr>
      <w:r>
        <w:rPr>
          <w:rFonts w:ascii="Times New Roman" w:hAnsi="Times New Roman" w:cs="Times New Roman"/>
          <w:sz w:val="28"/>
          <w:szCs w:val="28"/>
        </w:rPr>
        <w:t>учитель истории и обществознания</w:t>
      </w:r>
      <w:r w:rsidRPr="00596396">
        <w:rPr>
          <w:rFonts w:ascii="Times New Roman" w:hAnsi="Times New Roman" w:cs="Times New Roman"/>
          <w:sz w:val="28"/>
          <w:szCs w:val="28"/>
        </w:rPr>
        <w:t xml:space="preserve"> </w:t>
      </w:r>
    </w:p>
    <w:p w:rsidR="008072DB" w:rsidRPr="00596396" w:rsidRDefault="008072DB" w:rsidP="008072DB">
      <w:pPr>
        <w:jc w:val="right"/>
        <w:rPr>
          <w:rFonts w:ascii="Times New Roman" w:hAnsi="Times New Roman" w:cs="Times New Roman"/>
          <w:sz w:val="28"/>
          <w:szCs w:val="28"/>
        </w:rPr>
      </w:pPr>
      <w:r>
        <w:rPr>
          <w:rFonts w:ascii="Times New Roman" w:hAnsi="Times New Roman" w:cs="Times New Roman"/>
          <w:sz w:val="28"/>
          <w:szCs w:val="28"/>
        </w:rPr>
        <w:t>первой</w:t>
      </w:r>
      <w:r w:rsidRPr="00596396">
        <w:rPr>
          <w:rFonts w:ascii="Times New Roman" w:hAnsi="Times New Roman" w:cs="Times New Roman"/>
          <w:sz w:val="28"/>
          <w:szCs w:val="28"/>
        </w:rPr>
        <w:t xml:space="preserve"> квалификационной категории</w:t>
      </w:r>
    </w:p>
    <w:p w:rsidR="008072DB" w:rsidRPr="00596396" w:rsidRDefault="008072DB" w:rsidP="008072DB">
      <w:pPr>
        <w:jc w:val="right"/>
        <w:rPr>
          <w:rFonts w:ascii="Times New Roman" w:hAnsi="Times New Roman" w:cs="Times New Roman"/>
          <w:sz w:val="28"/>
          <w:szCs w:val="28"/>
        </w:rPr>
      </w:pPr>
    </w:p>
    <w:p w:rsidR="008072DB" w:rsidRDefault="008072DB" w:rsidP="008072DB">
      <w:pPr>
        <w:jc w:val="center"/>
        <w:rPr>
          <w:rFonts w:ascii="Times New Roman" w:hAnsi="Times New Roman" w:cs="Times New Roman"/>
          <w:sz w:val="24"/>
          <w:szCs w:val="24"/>
        </w:rPr>
      </w:pPr>
      <w:r>
        <w:rPr>
          <w:rFonts w:ascii="Times New Roman" w:hAnsi="Times New Roman" w:cs="Times New Roman"/>
          <w:sz w:val="24"/>
          <w:szCs w:val="24"/>
        </w:rPr>
        <w:t xml:space="preserve">    </w:t>
      </w:r>
    </w:p>
    <w:p w:rsidR="008072DB" w:rsidRDefault="008072DB" w:rsidP="008072DB">
      <w:pPr>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Черемное</w:t>
      </w:r>
      <w:proofErr w:type="spellEnd"/>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2024</w:t>
      </w:r>
    </w:p>
    <w:p w:rsidR="001E23D7" w:rsidRPr="000A2E9D" w:rsidRDefault="001E23D7" w:rsidP="001E23D7">
      <w:pPr>
        <w:shd w:val="clear" w:color="auto" w:fill="FFFFFF"/>
        <w:spacing w:after="150" w:line="240" w:lineRule="auto"/>
        <w:jc w:val="center"/>
        <w:rPr>
          <w:rFonts w:ascii="Times New Roman" w:eastAsia="Times New Roman" w:hAnsi="Times New Roman" w:cs="Times New Roman"/>
          <w:color w:val="000000"/>
          <w:sz w:val="28"/>
          <w:szCs w:val="28"/>
          <w:lang w:eastAsia="ru-RU"/>
        </w:rPr>
      </w:pPr>
    </w:p>
    <w:p w:rsidR="001E23D7" w:rsidRDefault="001E23D7" w:rsidP="00501BEC">
      <w:pPr>
        <w:shd w:val="clear" w:color="auto" w:fill="FFFFFF"/>
        <w:spacing w:after="150" w:line="240" w:lineRule="auto"/>
        <w:rPr>
          <w:rFonts w:ascii="Times New Roman" w:eastAsia="Times New Roman" w:hAnsi="Times New Roman" w:cs="Times New Roman"/>
          <w:color w:val="000000"/>
          <w:sz w:val="28"/>
          <w:szCs w:val="28"/>
          <w:lang w:eastAsia="ru-RU"/>
        </w:rPr>
      </w:pPr>
    </w:p>
    <w:p w:rsidR="001E23D7" w:rsidRPr="000A2E9D" w:rsidRDefault="001E23D7" w:rsidP="008072DB">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 </w:t>
      </w:r>
      <w:r w:rsidRPr="000A2E9D">
        <w:rPr>
          <w:rFonts w:ascii="Times New Roman" w:eastAsia="Times New Roman" w:hAnsi="Times New Roman" w:cs="Times New Roman"/>
          <w:b/>
          <w:bCs/>
          <w:color w:val="000000"/>
          <w:sz w:val="28"/>
          <w:szCs w:val="28"/>
          <w:lang w:eastAsia="ru-RU"/>
        </w:rPr>
        <w:t>Пояснительная записка</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Рабочая программа курса внеурочной деятельности «</w:t>
      </w:r>
      <w:r w:rsidR="00F767E7">
        <w:rPr>
          <w:rFonts w:ascii="Times New Roman" w:eastAsia="Times New Roman" w:hAnsi="Times New Roman" w:cs="Times New Roman"/>
          <w:color w:val="000000"/>
          <w:sz w:val="28"/>
          <w:szCs w:val="28"/>
          <w:lang w:eastAsia="ru-RU"/>
        </w:rPr>
        <w:t xml:space="preserve">Основы </w:t>
      </w:r>
      <w:r w:rsidRPr="000A2E9D">
        <w:rPr>
          <w:rFonts w:ascii="Times New Roman" w:eastAsia="Times New Roman" w:hAnsi="Times New Roman" w:cs="Times New Roman"/>
          <w:color w:val="000000"/>
          <w:sz w:val="28"/>
          <w:szCs w:val="28"/>
          <w:lang w:eastAsia="ru-RU"/>
        </w:rPr>
        <w:t>правовых знаний» для 5 класса разработана на основе нормативных документов:</w:t>
      </w:r>
    </w:p>
    <w:p w:rsidR="00501BEC" w:rsidRPr="003F3C65" w:rsidRDefault="001E23D7" w:rsidP="00501BEC">
      <w:pPr>
        <w:numPr>
          <w:ilvl w:val="0"/>
          <w:numId w:val="1"/>
        </w:numPr>
        <w:shd w:val="clear" w:color="auto" w:fill="FFFFFF"/>
        <w:spacing w:after="0" w:line="240" w:lineRule="auto"/>
        <w:rPr>
          <w:rFonts w:ascii="Times New Roman" w:eastAsia="Times New Roman" w:hAnsi="Times New Roman" w:cs="Times New Roman"/>
          <w:color w:val="333333"/>
          <w:sz w:val="28"/>
          <w:szCs w:val="28"/>
          <w:lang w:eastAsia="ru-RU"/>
        </w:rPr>
      </w:pPr>
      <w:r w:rsidRPr="000A2E9D">
        <w:rPr>
          <w:rFonts w:ascii="Times New Roman" w:eastAsia="Times New Roman" w:hAnsi="Times New Roman" w:cs="Times New Roman"/>
          <w:color w:val="000000"/>
          <w:sz w:val="28"/>
          <w:szCs w:val="28"/>
          <w:lang w:eastAsia="ru-RU"/>
        </w:rPr>
        <w:t>-</w:t>
      </w:r>
      <w:r w:rsidR="00501BEC" w:rsidRPr="00501BEC">
        <w:rPr>
          <w:rFonts w:ascii="Times New Roman" w:eastAsia="Times New Roman" w:hAnsi="Times New Roman" w:cs="Times New Roman"/>
          <w:b/>
          <w:bCs/>
          <w:color w:val="333333"/>
          <w:sz w:val="28"/>
          <w:szCs w:val="28"/>
          <w:lang w:eastAsia="ru-RU"/>
        </w:rPr>
        <w:t xml:space="preserve"> </w:t>
      </w:r>
      <w:r w:rsidR="00501BEC" w:rsidRPr="003F3C65">
        <w:rPr>
          <w:rFonts w:ascii="Times New Roman" w:eastAsia="Times New Roman" w:hAnsi="Times New Roman" w:cs="Times New Roman"/>
          <w:b/>
          <w:bCs/>
          <w:color w:val="333333"/>
          <w:sz w:val="28"/>
          <w:szCs w:val="28"/>
          <w:lang w:eastAsia="ru-RU"/>
        </w:rPr>
        <w:t>Федеральный закон от 29.12.2012 №273-ФЗ</w:t>
      </w:r>
      <w:r w:rsidR="00501BEC" w:rsidRPr="003F3C65">
        <w:rPr>
          <w:rFonts w:ascii="Times New Roman" w:eastAsia="Times New Roman" w:hAnsi="Times New Roman" w:cs="Times New Roman"/>
          <w:color w:val="333333"/>
          <w:sz w:val="28"/>
          <w:szCs w:val="28"/>
          <w:lang w:eastAsia="ru-RU"/>
        </w:rPr>
        <w:t> «Об образовании в Российской Федерации» (с изменениями и дополнениями); </w:t>
      </w:r>
      <w:r w:rsidR="00501BEC" w:rsidRPr="00292428">
        <w:rPr>
          <w:rFonts w:ascii="Times New Roman" w:eastAsia="Times New Roman" w:hAnsi="Times New Roman" w:cs="Times New Roman"/>
          <w:color w:val="333333"/>
          <w:sz w:val="28"/>
          <w:szCs w:val="28"/>
          <w:lang w:eastAsia="ru-RU"/>
        </w:rPr>
        <w:t xml:space="preserve"> </w:t>
      </w:r>
    </w:p>
    <w:p w:rsidR="00501BEC" w:rsidRDefault="001E23D7" w:rsidP="00501BEC">
      <w:pPr>
        <w:pStyle w:val="a4"/>
        <w:numPr>
          <w:ilvl w:val="0"/>
          <w:numId w:val="1"/>
        </w:numPr>
        <w:tabs>
          <w:tab w:val="left" w:pos="1288"/>
        </w:tabs>
        <w:ind w:right="138"/>
        <w:jc w:val="left"/>
        <w:rPr>
          <w:sz w:val="28"/>
          <w:szCs w:val="28"/>
        </w:rPr>
      </w:pPr>
      <w:r w:rsidRPr="000A2E9D">
        <w:rPr>
          <w:color w:val="000000"/>
          <w:sz w:val="28"/>
          <w:szCs w:val="28"/>
          <w:lang w:eastAsia="ru-RU"/>
        </w:rPr>
        <w:t xml:space="preserve"> </w:t>
      </w:r>
      <w:r w:rsidR="00501BEC" w:rsidRPr="003F3C65">
        <w:rPr>
          <w:color w:val="333333"/>
          <w:sz w:val="28"/>
          <w:szCs w:val="28"/>
          <w:lang w:eastAsia="ru-RU"/>
        </w:rPr>
        <w:t> </w:t>
      </w:r>
      <w:proofErr w:type="gramStart"/>
      <w:r w:rsidR="00501BEC" w:rsidRPr="00292428">
        <w:rPr>
          <w:sz w:val="28"/>
          <w:szCs w:val="28"/>
        </w:rPr>
        <w:t>Приказ</w:t>
      </w:r>
      <w:r w:rsidR="00501BEC" w:rsidRPr="00292428">
        <w:rPr>
          <w:spacing w:val="80"/>
          <w:sz w:val="28"/>
          <w:szCs w:val="28"/>
        </w:rPr>
        <w:t xml:space="preserve">  </w:t>
      </w:r>
      <w:r w:rsidR="00501BEC" w:rsidRPr="00292428">
        <w:rPr>
          <w:sz w:val="28"/>
          <w:szCs w:val="28"/>
        </w:rPr>
        <w:t>Министерства</w:t>
      </w:r>
      <w:proofErr w:type="gramEnd"/>
      <w:r w:rsidR="00501BEC" w:rsidRPr="00292428">
        <w:rPr>
          <w:spacing w:val="80"/>
          <w:w w:val="150"/>
          <w:sz w:val="28"/>
          <w:szCs w:val="28"/>
        </w:rPr>
        <w:t xml:space="preserve">  </w:t>
      </w:r>
      <w:r w:rsidR="00501BEC" w:rsidRPr="00292428">
        <w:rPr>
          <w:sz w:val="28"/>
          <w:szCs w:val="28"/>
        </w:rPr>
        <w:t>просвещения</w:t>
      </w:r>
      <w:r w:rsidR="00501BEC" w:rsidRPr="00292428">
        <w:rPr>
          <w:spacing w:val="80"/>
          <w:w w:val="150"/>
          <w:sz w:val="28"/>
          <w:szCs w:val="28"/>
        </w:rPr>
        <w:t xml:space="preserve">  </w:t>
      </w:r>
      <w:r w:rsidR="00501BEC" w:rsidRPr="00292428">
        <w:rPr>
          <w:sz w:val="28"/>
          <w:szCs w:val="28"/>
        </w:rPr>
        <w:t>Российской</w:t>
      </w:r>
      <w:r w:rsidR="00501BEC" w:rsidRPr="00292428">
        <w:rPr>
          <w:spacing w:val="80"/>
          <w:w w:val="150"/>
          <w:sz w:val="28"/>
          <w:szCs w:val="28"/>
        </w:rPr>
        <w:t xml:space="preserve">  </w:t>
      </w:r>
      <w:r w:rsidR="00501BEC" w:rsidRPr="00292428">
        <w:rPr>
          <w:sz w:val="28"/>
          <w:szCs w:val="28"/>
        </w:rPr>
        <w:t>Федерации от 31.05.2021</w:t>
      </w:r>
      <w:r w:rsidR="00501BEC" w:rsidRPr="00292428">
        <w:rPr>
          <w:spacing w:val="-18"/>
          <w:sz w:val="28"/>
          <w:szCs w:val="28"/>
        </w:rPr>
        <w:t xml:space="preserve"> </w:t>
      </w:r>
      <w:r w:rsidR="00501BEC" w:rsidRPr="00292428">
        <w:rPr>
          <w:sz w:val="28"/>
          <w:szCs w:val="28"/>
        </w:rPr>
        <w:t>№</w:t>
      </w:r>
      <w:r w:rsidR="00501BEC" w:rsidRPr="00292428">
        <w:rPr>
          <w:spacing w:val="-11"/>
          <w:sz w:val="28"/>
          <w:szCs w:val="28"/>
        </w:rPr>
        <w:t xml:space="preserve"> </w:t>
      </w:r>
      <w:r w:rsidR="00501BEC" w:rsidRPr="00292428">
        <w:rPr>
          <w:sz w:val="28"/>
          <w:szCs w:val="28"/>
        </w:rPr>
        <w:t>287</w:t>
      </w:r>
      <w:r w:rsidR="00501BEC" w:rsidRPr="00292428">
        <w:rPr>
          <w:spacing w:val="-1"/>
          <w:sz w:val="28"/>
          <w:szCs w:val="28"/>
        </w:rPr>
        <w:t xml:space="preserve"> </w:t>
      </w:r>
      <w:r w:rsidR="00501BEC" w:rsidRPr="00292428">
        <w:rPr>
          <w:sz w:val="28"/>
          <w:szCs w:val="28"/>
        </w:rPr>
        <w:t>«Об</w:t>
      </w:r>
      <w:r w:rsidR="00501BEC" w:rsidRPr="00292428">
        <w:rPr>
          <w:spacing w:val="-4"/>
          <w:sz w:val="28"/>
          <w:szCs w:val="28"/>
        </w:rPr>
        <w:t xml:space="preserve"> </w:t>
      </w:r>
      <w:r w:rsidR="00501BEC" w:rsidRPr="00292428">
        <w:rPr>
          <w:sz w:val="28"/>
          <w:szCs w:val="28"/>
        </w:rPr>
        <w:t>утверждении</w:t>
      </w:r>
      <w:r w:rsidR="00501BEC" w:rsidRPr="00292428">
        <w:rPr>
          <w:spacing w:val="-13"/>
          <w:sz w:val="28"/>
          <w:szCs w:val="28"/>
        </w:rPr>
        <w:t xml:space="preserve"> </w:t>
      </w:r>
      <w:r w:rsidR="00501BEC" w:rsidRPr="00292428">
        <w:rPr>
          <w:sz w:val="28"/>
          <w:szCs w:val="28"/>
        </w:rPr>
        <w:t>федерального</w:t>
      </w:r>
      <w:r w:rsidR="00501BEC" w:rsidRPr="00292428">
        <w:rPr>
          <w:spacing w:val="-18"/>
          <w:sz w:val="28"/>
          <w:szCs w:val="28"/>
        </w:rPr>
        <w:t xml:space="preserve"> </w:t>
      </w:r>
      <w:r w:rsidR="00501BEC" w:rsidRPr="00292428">
        <w:rPr>
          <w:sz w:val="28"/>
          <w:szCs w:val="28"/>
        </w:rPr>
        <w:t>государственного образовательного стандарта основного общего образования» (Зарегистрирован</w:t>
      </w:r>
      <w:r w:rsidR="00501BEC" w:rsidRPr="00292428">
        <w:rPr>
          <w:spacing w:val="40"/>
          <w:sz w:val="28"/>
          <w:szCs w:val="28"/>
        </w:rPr>
        <w:t xml:space="preserve"> </w:t>
      </w:r>
      <w:r w:rsidR="00501BEC" w:rsidRPr="00292428">
        <w:rPr>
          <w:sz w:val="28"/>
          <w:szCs w:val="28"/>
        </w:rPr>
        <w:t>05.07.2021</w:t>
      </w:r>
      <w:r w:rsidR="00501BEC" w:rsidRPr="00292428">
        <w:rPr>
          <w:spacing w:val="40"/>
          <w:sz w:val="28"/>
          <w:szCs w:val="28"/>
        </w:rPr>
        <w:t xml:space="preserve"> </w:t>
      </w:r>
      <w:r w:rsidR="00501BEC" w:rsidRPr="00292428">
        <w:rPr>
          <w:sz w:val="28"/>
          <w:szCs w:val="28"/>
        </w:rPr>
        <w:t>№</w:t>
      </w:r>
      <w:r w:rsidR="00501BEC" w:rsidRPr="00292428">
        <w:rPr>
          <w:spacing w:val="40"/>
          <w:sz w:val="28"/>
          <w:szCs w:val="28"/>
        </w:rPr>
        <w:t xml:space="preserve"> </w:t>
      </w:r>
      <w:r w:rsidR="00501BEC" w:rsidRPr="00292428">
        <w:rPr>
          <w:sz w:val="28"/>
          <w:szCs w:val="28"/>
        </w:rPr>
        <w:t>64101).</w:t>
      </w:r>
    </w:p>
    <w:p w:rsidR="00501BEC" w:rsidRPr="00501BEC" w:rsidRDefault="00501BEC" w:rsidP="00501BEC">
      <w:pPr>
        <w:numPr>
          <w:ilvl w:val="0"/>
          <w:numId w:val="1"/>
        </w:numPr>
        <w:shd w:val="clear" w:color="auto" w:fill="FFFFFF"/>
        <w:spacing w:beforeAutospacing="1" w:after="0" w:line="240" w:lineRule="auto"/>
        <w:rPr>
          <w:rFonts w:ascii="Times New Roman" w:eastAsia="Times New Roman" w:hAnsi="Times New Roman" w:cs="Times New Roman"/>
          <w:sz w:val="28"/>
          <w:szCs w:val="28"/>
          <w:lang w:eastAsia="ru-RU"/>
        </w:rPr>
      </w:pPr>
      <w:r w:rsidRPr="003F3C65">
        <w:rPr>
          <w:rFonts w:ascii="Times New Roman" w:eastAsia="Times New Roman" w:hAnsi="Times New Roman" w:cs="Times New Roman"/>
          <w:b/>
          <w:bCs/>
          <w:color w:val="333333"/>
          <w:sz w:val="28"/>
          <w:szCs w:val="28"/>
          <w:lang w:eastAsia="ru-RU"/>
        </w:rPr>
        <w:t xml:space="preserve">Письмо </w:t>
      </w:r>
      <w:proofErr w:type="spellStart"/>
      <w:r w:rsidRPr="003F3C65">
        <w:rPr>
          <w:rFonts w:ascii="Times New Roman" w:eastAsia="Times New Roman" w:hAnsi="Times New Roman" w:cs="Times New Roman"/>
          <w:b/>
          <w:bCs/>
          <w:color w:val="333333"/>
          <w:sz w:val="28"/>
          <w:szCs w:val="28"/>
          <w:lang w:eastAsia="ru-RU"/>
        </w:rPr>
        <w:t>Минпросвещения</w:t>
      </w:r>
      <w:proofErr w:type="spellEnd"/>
      <w:r w:rsidRPr="003F3C65">
        <w:rPr>
          <w:rFonts w:ascii="Times New Roman" w:eastAsia="Times New Roman" w:hAnsi="Times New Roman" w:cs="Times New Roman"/>
          <w:b/>
          <w:bCs/>
          <w:color w:val="333333"/>
          <w:sz w:val="28"/>
          <w:szCs w:val="28"/>
          <w:lang w:eastAsia="ru-RU"/>
        </w:rPr>
        <w:t xml:space="preserve"> России</w:t>
      </w:r>
      <w:r w:rsidRPr="003F3C65">
        <w:rPr>
          <w:rFonts w:ascii="Times New Roman" w:eastAsia="Times New Roman" w:hAnsi="Times New Roman" w:cs="Times New Roman"/>
          <w:color w:val="333333"/>
          <w:sz w:val="28"/>
          <w:szCs w:val="28"/>
          <w:lang w:eastAsia="ru-RU"/>
        </w:rPr>
        <w:t xml:space="preserve"> от 05.07.2022 №ТВ-1290/03 </w:t>
      </w:r>
      <w:r w:rsidRPr="00501BEC">
        <w:rPr>
          <w:rFonts w:ascii="Times New Roman" w:eastAsia="Times New Roman" w:hAnsi="Times New Roman" w:cs="Times New Roman"/>
          <w:sz w:val="28"/>
          <w:szCs w:val="28"/>
          <w:lang w:eastAsia="ru-RU"/>
        </w:rPr>
        <w:t xml:space="preserve">«Методические рекомендации по организации внеурочной деятельности в рамках реализации обновлённых федеральных государственных образовательных стандартов начального общего и основного общего образования»;  </w:t>
      </w:r>
    </w:p>
    <w:p w:rsidR="00501BEC" w:rsidRPr="00501BEC" w:rsidRDefault="00501BEC" w:rsidP="00501BEC">
      <w:pPr>
        <w:pStyle w:val="a4"/>
        <w:numPr>
          <w:ilvl w:val="0"/>
          <w:numId w:val="1"/>
        </w:numPr>
        <w:tabs>
          <w:tab w:val="left" w:pos="1285"/>
          <w:tab w:val="left" w:pos="1288"/>
        </w:tabs>
        <w:ind w:right="151"/>
        <w:jc w:val="left"/>
        <w:rPr>
          <w:sz w:val="28"/>
          <w:szCs w:val="28"/>
        </w:rPr>
      </w:pPr>
      <w:r w:rsidRPr="00501BEC">
        <w:rPr>
          <w:rFonts w:ascii="Tahoma" w:hAnsi="Tahoma" w:cs="Tahoma"/>
          <w:sz w:val="21"/>
          <w:szCs w:val="21"/>
          <w:shd w:val="clear" w:color="auto" w:fill="FFFFFF"/>
        </w:rPr>
        <w:t> </w:t>
      </w:r>
      <w:r w:rsidRPr="00501BEC">
        <w:rPr>
          <w:rStyle w:val="1"/>
          <w:sz w:val="28"/>
          <w:szCs w:val="28"/>
          <w:shd w:val="clear" w:color="auto" w:fill="FFFFFF"/>
        </w:rPr>
        <w:t>Примерная рабочая программа воспитания, протокол от 23 июня 2022 № 3-22.</w:t>
      </w:r>
    </w:p>
    <w:p w:rsidR="00501BEC" w:rsidRPr="00292428" w:rsidRDefault="00501BEC" w:rsidP="00501BEC">
      <w:pPr>
        <w:pStyle w:val="a4"/>
        <w:numPr>
          <w:ilvl w:val="0"/>
          <w:numId w:val="1"/>
        </w:numPr>
        <w:tabs>
          <w:tab w:val="left" w:pos="1285"/>
          <w:tab w:val="left" w:pos="1288"/>
        </w:tabs>
        <w:spacing w:before="1"/>
        <w:ind w:right="151"/>
        <w:jc w:val="left"/>
        <w:rPr>
          <w:sz w:val="28"/>
          <w:szCs w:val="28"/>
        </w:rPr>
      </w:pPr>
      <w:proofErr w:type="gramStart"/>
      <w:r w:rsidRPr="00292428">
        <w:rPr>
          <w:sz w:val="28"/>
          <w:szCs w:val="28"/>
        </w:rPr>
        <w:t>Приказ</w:t>
      </w:r>
      <w:r w:rsidRPr="00292428">
        <w:rPr>
          <w:spacing w:val="80"/>
          <w:sz w:val="28"/>
          <w:szCs w:val="28"/>
        </w:rPr>
        <w:t xml:space="preserve">  </w:t>
      </w:r>
      <w:r w:rsidRPr="00292428">
        <w:rPr>
          <w:sz w:val="28"/>
          <w:szCs w:val="28"/>
        </w:rPr>
        <w:t>Министерства</w:t>
      </w:r>
      <w:proofErr w:type="gramEnd"/>
      <w:r w:rsidRPr="00292428">
        <w:rPr>
          <w:spacing w:val="80"/>
          <w:w w:val="150"/>
          <w:sz w:val="28"/>
          <w:szCs w:val="28"/>
        </w:rPr>
        <w:t xml:space="preserve">  </w:t>
      </w:r>
      <w:r w:rsidRPr="00292428">
        <w:rPr>
          <w:sz w:val="28"/>
          <w:szCs w:val="28"/>
        </w:rPr>
        <w:t>просвещения</w:t>
      </w:r>
      <w:r w:rsidRPr="00292428">
        <w:rPr>
          <w:spacing w:val="80"/>
          <w:w w:val="150"/>
          <w:sz w:val="28"/>
          <w:szCs w:val="28"/>
        </w:rPr>
        <w:t xml:space="preserve">  </w:t>
      </w:r>
      <w:r w:rsidRPr="00292428">
        <w:rPr>
          <w:sz w:val="28"/>
          <w:szCs w:val="28"/>
        </w:rPr>
        <w:t>Российской</w:t>
      </w:r>
      <w:r w:rsidRPr="00292428">
        <w:rPr>
          <w:spacing w:val="80"/>
          <w:w w:val="150"/>
          <w:sz w:val="28"/>
          <w:szCs w:val="28"/>
        </w:rPr>
        <w:t xml:space="preserve">  </w:t>
      </w:r>
      <w:r w:rsidRPr="00292428">
        <w:rPr>
          <w:sz w:val="28"/>
          <w:szCs w:val="28"/>
        </w:rPr>
        <w:t>Федерации от 18.05.2023</w:t>
      </w:r>
      <w:r w:rsidRPr="00292428">
        <w:rPr>
          <w:spacing w:val="-4"/>
          <w:sz w:val="28"/>
          <w:szCs w:val="28"/>
        </w:rPr>
        <w:t xml:space="preserve"> </w:t>
      </w:r>
      <w:r w:rsidRPr="00292428">
        <w:rPr>
          <w:sz w:val="28"/>
          <w:szCs w:val="28"/>
        </w:rPr>
        <w:t xml:space="preserve">№ 370 «Об утверждении федеральной образовательной программы основного общего образования» (Зарегистрирован </w:t>
      </w:r>
      <w:r w:rsidRPr="00292428">
        <w:rPr>
          <w:spacing w:val="-2"/>
          <w:sz w:val="28"/>
          <w:szCs w:val="28"/>
        </w:rPr>
        <w:t>12.07.2023).</w:t>
      </w:r>
    </w:p>
    <w:p w:rsidR="00501BEC" w:rsidRPr="00292428" w:rsidRDefault="00501BEC" w:rsidP="00501BEC">
      <w:pPr>
        <w:pStyle w:val="a4"/>
        <w:numPr>
          <w:ilvl w:val="0"/>
          <w:numId w:val="1"/>
        </w:numPr>
        <w:tabs>
          <w:tab w:val="left" w:pos="1288"/>
        </w:tabs>
        <w:ind w:right="138"/>
        <w:jc w:val="left"/>
        <w:rPr>
          <w:sz w:val="28"/>
          <w:szCs w:val="28"/>
        </w:rPr>
      </w:pP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 Основная образовательная программа основного общего образования МБОУ «</w:t>
      </w:r>
      <w:r w:rsidR="00F767E7">
        <w:rPr>
          <w:rFonts w:ascii="Times New Roman" w:eastAsia="Times New Roman" w:hAnsi="Times New Roman" w:cs="Times New Roman"/>
          <w:color w:val="000000"/>
          <w:sz w:val="28"/>
          <w:szCs w:val="28"/>
          <w:lang w:eastAsia="ru-RU"/>
        </w:rPr>
        <w:t xml:space="preserve">Первомайская </w:t>
      </w:r>
      <w:r w:rsidRPr="000A2E9D">
        <w:rPr>
          <w:rFonts w:ascii="Times New Roman" w:eastAsia="Times New Roman" w:hAnsi="Times New Roman" w:cs="Times New Roman"/>
          <w:color w:val="000000"/>
          <w:sz w:val="28"/>
          <w:szCs w:val="28"/>
          <w:lang w:eastAsia="ru-RU"/>
        </w:rPr>
        <w:t>СОШ».</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Целью </w:t>
      </w:r>
      <w:r w:rsidRPr="000A2E9D">
        <w:rPr>
          <w:rFonts w:ascii="Times New Roman" w:eastAsia="Times New Roman" w:hAnsi="Times New Roman" w:cs="Times New Roman"/>
          <w:color w:val="000000"/>
          <w:sz w:val="28"/>
          <w:szCs w:val="28"/>
          <w:lang w:eastAsia="ru-RU"/>
        </w:rPr>
        <w:t>является развитие личности, направленное на формирование у подростка мотивации к осознанному законопослушному поведению, правовой культуры, посредством ознакомления учащихся с их основными правами и обязанностями.</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Задачи</w:t>
      </w:r>
      <w:r w:rsidRPr="000A2E9D">
        <w:rPr>
          <w:rFonts w:ascii="Times New Roman" w:eastAsia="Times New Roman" w:hAnsi="Times New Roman" w:cs="Times New Roman"/>
          <w:color w:val="000000"/>
          <w:sz w:val="28"/>
          <w:szCs w:val="28"/>
          <w:lang w:eastAsia="ru-RU"/>
        </w:rPr>
        <w:t>:</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 знакомство учащихся с содержанием учебного курса «</w:t>
      </w:r>
      <w:r w:rsidR="00F767E7">
        <w:rPr>
          <w:rFonts w:ascii="Times New Roman" w:eastAsia="Times New Roman" w:hAnsi="Times New Roman" w:cs="Times New Roman"/>
          <w:color w:val="000000"/>
          <w:sz w:val="28"/>
          <w:szCs w:val="28"/>
          <w:lang w:eastAsia="ru-RU"/>
        </w:rPr>
        <w:t>Основы правовых знаний</w:t>
      </w:r>
      <w:r w:rsidRPr="000A2E9D">
        <w:rPr>
          <w:rFonts w:ascii="Times New Roman" w:eastAsia="Times New Roman" w:hAnsi="Times New Roman" w:cs="Times New Roman"/>
          <w:color w:val="000000"/>
          <w:sz w:val="28"/>
          <w:szCs w:val="28"/>
          <w:lang w:eastAsia="ru-RU"/>
        </w:rPr>
        <w:t>»;</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 развитие представлений восьмиклассников о значении государства и права в жизни человека и общества;</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 выработка и закрепление у учащихся установок на осознанное правомерное поведение;</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 воспитание гражданской ответственности и чувства собственного достоинства; дисциплинированности, уважения к правам и свободам другого человека;</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 формировать умения ненасильственного урегулирования конфликтов;</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lastRenderedPageBreak/>
        <w:t>- формировать умения защищать окружающую природу;</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 формирование умения анализировать правовые источники и работа с текстом.</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Методы</w:t>
      </w:r>
      <w:r w:rsidRPr="000A2E9D">
        <w:rPr>
          <w:rFonts w:ascii="Times New Roman" w:eastAsia="Times New Roman" w:hAnsi="Times New Roman" w:cs="Times New Roman"/>
          <w:color w:val="000000"/>
          <w:sz w:val="28"/>
          <w:szCs w:val="28"/>
          <w:lang w:eastAsia="ru-RU"/>
        </w:rPr>
        <w:t> преподавания данного учебного курса определяются его целями и задачами. Обсуждение проблемных и дискуссионных вопросов невозможно без приобретения учащимися опыта ведения диалога, дискуссий и приобщения учащихся к творческой деятельности, способности к моделированию ситуации. Поэтому будут использованы такие формы проведения занятий:</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 лекция</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 беседа</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 дискуссия</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 семинар с использованием видеоматериалов, презентаций, фильмов</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 ролевые игры</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 викторина.</w:t>
      </w:r>
    </w:p>
    <w:p w:rsidR="001E23D7" w:rsidRPr="000A2E9D" w:rsidRDefault="001E23D7" w:rsidP="00F767E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Курс рассчитан на один год обучения, 34 часа (1 час в неделю).</w:t>
      </w:r>
    </w:p>
    <w:p w:rsidR="001E23D7" w:rsidRPr="000A2E9D" w:rsidRDefault="001E23D7" w:rsidP="00F767E7">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Планируемые результаты освоения учебного предмета, курса</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Личностные результаты:</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 воспитание российской гражданской идентичности: патриотизма, уважения к Отечеству, прошлое и настоящее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 xml:space="preserve">2) формирование ответственного отношения к учению, </w:t>
      </w:r>
      <w:proofErr w:type="gramStart"/>
      <w:r w:rsidRPr="000A2E9D">
        <w:rPr>
          <w:rFonts w:ascii="Times New Roman" w:eastAsia="Times New Roman" w:hAnsi="Times New Roman" w:cs="Times New Roman"/>
          <w:color w:val="000000"/>
          <w:sz w:val="28"/>
          <w:szCs w:val="28"/>
          <w:lang w:eastAsia="ru-RU"/>
        </w:rPr>
        <w:t>готовности и способности</w:t>
      </w:r>
      <w:proofErr w:type="gramEnd"/>
      <w:r w:rsidRPr="000A2E9D">
        <w:rPr>
          <w:rFonts w:ascii="Times New Roman" w:eastAsia="Times New Roman" w:hAnsi="Times New Roman" w:cs="Times New Roman"/>
          <w:color w:val="000000"/>
          <w:sz w:val="28"/>
          <w:szCs w:val="28"/>
          <w:lang w:eastAsia="ru-RU"/>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3)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 xml:space="preserve">4) формирование осознанного, уважительного и доброжелательного отношения к другому человеку, его мнению, мировоззрению, культуре, </w:t>
      </w:r>
      <w:r w:rsidRPr="000A2E9D">
        <w:rPr>
          <w:rFonts w:ascii="Times New Roman" w:eastAsia="Times New Roman" w:hAnsi="Times New Roman" w:cs="Times New Roman"/>
          <w:color w:val="000000"/>
          <w:sz w:val="28"/>
          <w:szCs w:val="28"/>
          <w:lang w:eastAsia="ru-RU"/>
        </w:rPr>
        <w:lastRenderedPageBreak/>
        <w:t>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нем взаимопонимания;</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5) освоение социальных норм, правил поведения, ролей и форм социальной жизни в группах и сообществах, включая взрослые и социальные сообщества;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6)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7)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8)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9) 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10)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11)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proofErr w:type="spellStart"/>
      <w:r w:rsidRPr="000A2E9D">
        <w:rPr>
          <w:rFonts w:ascii="Times New Roman" w:eastAsia="Times New Roman" w:hAnsi="Times New Roman" w:cs="Times New Roman"/>
          <w:b/>
          <w:bCs/>
          <w:color w:val="000000"/>
          <w:sz w:val="28"/>
          <w:szCs w:val="28"/>
          <w:lang w:eastAsia="ru-RU"/>
        </w:rPr>
        <w:t>Метапредметные</w:t>
      </w:r>
      <w:proofErr w:type="spellEnd"/>
      <w:r w:rsidRPr="000A2E9D">
        <w:rPr>
          <w:rFonts w:ascii="Times New Roman" w:eastAsia="Times New Roman" w:hAnsi="Times New Roman" w:cs="Times New Roman"/>
          <w:b/>
          <w:bCs/>
          <w:color w:val="000000"/>
          <w:sz w:val="28"/>
          <w:szCs w:val="28"/>
          <w:lang w:eastAsia="ru-RU"/>
        </w:rPr>
        <w:t xml:space="preserve"> результаты:</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 умение 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lastRenderedPageBreak/>
        <w:t>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4) умение оценивать правильность выполнения учебной задачи, собственные возможности ее решения;</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5) владение основами самоконтроля, самооценки, принятия решений и осуществления осознанного выбора в учебной и познавательной деятельности;</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6) 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 и по аналогии) и делать выводы;</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7) умение создавать, применять и преобразовывать знаки и символы, модели и схемы для решения учебных и познавательных задач;</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8) смысловое чтение;</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9) 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10)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11) формирование и развитие компетентности в области использования информационно-коммуникационных технологий (далее ИКТ- компетенции); развитие мотивации к овладению культурой активного пользования словарями и другими поисковыми системами;</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12) 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Предметные результаты:</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Изучение учебного курса обеспечивает:</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 xml:space="preserve">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w:t>
      </w:r>
      <w:proofErr w:type="spellStart"/>
      <w:r w:rsidRPr="000A2E9D">
        <w:rPr>
          <w:rFonts w:ascii="Times New Roman" w:eastAsia="Times New Roman" w:hAnsi="Times New Roman" w:cs="Times New Roman"/>
          <w:color w:val="000000"/>
          <w:sz w:val="28"/>
          <w:szCs w:val="28"/>
          <w:lang w:eastAsia="ru-RU"/>
        </w:rPr>
        <w:t>поликультурности</w:t>
      </w:r>
      <w:proofErr w:type="spellEnd"/>
      <w:r w:rsidRPr="000A2E9D">
        <w:rPr>
          <w:rFonts w:ascii="Times New Roman" w:eastAsia="Times New Roman" w:hAnsi="Times New Roman" w:cs="Times New Roman"/>
          <w:color w:val="000000"/>
          <w:sz w:val="28"/>
          <w:szCs w:val="28"/>
          <w:lang w:eastAsia="ru-RU"/>
        </w:rPr>
        <w:t xml:space="preserve">, </w:t>
      </w:r>
      <w:r w:rsidRPr="000A2E9D">
        <w:rPr>
          <w:rFonts w:ascii="Times New Roman" w:eastAsia="Times New Roman" w:hAnsi="Times New Roman" w:cs="Times New Roman"/>
          <w:color w:val="000000"/>
          <w:sz w:val="28"/>
          <w:szCs w:val="28"/>
          <w:lang w:eastAsia="ru-RU"/>
        </w:rPr>
        <w:lastRenderedPageBreak/>
        <w:t>толерантности, приверженности ценностям, закрепленным в Конституции Российской Федерации;</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владение экологическим мышлением, обеспечивающим понимание взаимосвязи между природными, социальными, экономическими и политическими явлениями, их влияния на качество жизни человека и качество окружающей его среды;</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осознание своей роли в целостном, многообразном и быстро изменяющемся глобальном мире;</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приобретение теоретических знаний и опыта их применения для адекватной ориентации в окружающем мире, выработки способов адаптации в нем, формирования собственной активной позиции в общественной жизни при решении задач в области социальных отношений.</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При изучении учебного курса общественно-научной направленности задача развития и воспитания личности обучающихся является приоритетной (для обучающихся с расстройствами аутистического спектра приоритетной является задача социализации).</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 xml:space="preserve">(в ред. Приказа </w:t>
      </w:r>
      <w:proofErr w:type="spellStart"/>
      <w:r w:rsidRPr="000A2E9D">
        <w:rPr>
          <w:rFonts w:ascii="Times New Roman" w:eastAsia="Times New Roman" w:hAnsi="Times New Roman" w:cs="Times New Roman"/>
          <w:color w:val="000000"/>
          <w:sz w:val="28"/>
          <w:szCs w:val="28"/>
          <w:lang w:eastAsia="ru-RU"/>
        </w:rPr>
        <w:t>Минобрнауки</w:t>
      </w:r>
      <w:proofErr w:type="spellEnd"/>
      <w:r w:rsidRPr="000A2E9D">
        <w:rPr>
          <w:rFonts w:ascii="Times New Roman" w:eastAsia="Times New Roman" w:hAnsi="Times New Roman" w:cs="Times New Roman"/>
          <w:color w:val="000000"/>
          <w:sz w:val="28"/>
          <w:szCs w:val="28"/>
          <w:lang w:eastAsia="ru-RU"/>
        </w:rPr>
        <w:t xml:space="preserve"> России от 31.12.2015 N 1577)</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Предметные результаты изучения учебного курса отражают:</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 формирование у обучающихся личностных представлений об основах российской гражданской идентичности, патриотизма, гражданственности, социальной ответственности, правового самосознания, толерантности, приверженности ценностям, закрепленным в Конституции Российской Федерации;</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2) приобретение теоретических знаний и опыта применения полученных знаний и умений для определения собственной активной позиции в общественной жизни, для решения типичных задач в области социальных отношений, адекватных возрасту обучающихся, межличностных отношений, включая отношения между людьми различных национальностей и вероисповеданий, возрастов и социальных групп;</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3) формирование основ правосознания для соотнесения собственного поведения и поступков других людей с нравственными ценностями и нормами поведения, установленными законодательством Российской Федерации, убежденности в необходимости защищать правопорядок правовыми способами и средствами, умений реализовывать основные социальные роли в пределах своей дееспособности;</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 xml:space="preserve">4) освоение приемов работы с социально значимой информацией, ее осмысление; развитие </w:t>
      </w:r>
      <w:proofErr w:type="gramStart"/>
      <w:r w:rsidRPr="000A2E9D">
        <w:rPr>
          <w:rFonts w:ascii="Times New Roman" w:eastAsia="Times New Roman" w:hAnsi="Times New Roman" w:cs="Times New Roman"/>
          <w:color w:val="000000"/>
          <w:sz w:val="28"/>
          <w:szCs w:val="28"/>
          <w:lang w:eastAsia="ru-RU"/>
        </w:rPr>
        <w:t>способностей</w:t>
      </w:r>
      <w:proofErr w:type="gramEnd"/>
      <w:r w:rsidRPr="000A2E9D">
        <w:rPr>
          <w:rFonts w:ascii="Times New Roman" w:eastAsia="Times New Roman" w:hAnsi="Times New Roman" w:cs="Times New Roman"/>
          <w:color w:val="000000"/>
          <w:sz w:val="28"/>
          <w:szCs w:val="28"/>
          <w:lang w:eastAsia="ru-RU"/>
        </w:rPr>
        <w:t xml:space="preserve"> обучающихся делать необходимые выводы и давать обоснованные оценки социальным событиям и процессам;</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5) развитие социального кругозора и формирование познавательного интереса к изучению общественных дисциплин.</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lastRenderedPageBreak/>
        <w:t>Содержание программы курса внеурочной деятельности 5 класс (34 часа)</w:t>
      </w:r>
    </w:p>
    <w:p w:rsidR="00F767E7" w:rsidRPr="001919EF"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u w:val="single"/>
          <w:lang w:eastAsia="ru-RU"/>
        </w:rPr>
        <w:t>5 класс (34 часа)</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Вводное занятие (1 час)</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Знакомство класса с педагогом. Для чего необходимо знать свои права и обязанности. Кто такой ученик. Кто такой учитель. Какие у них права и обязанности (знакомство с понятиями: право и обязанность). Право человека на имя. Повторение изученного в предыдущем учебном году.</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Раздел 1. Правовой статус ученика – гражданина РФ. (9 часов)</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История развития просвещения. Право на образование. Почему человек должен учиться. История школы. Символика школы. Устав школы. Правила поведения для учащихся. Права и обязанности участников образовательного процесса. Класс – частичка школьного коллектива. Ученик – гордость школы. Органы самоуправления в школе.</w:t>
      </w:r>
      <w:r w:rsidRPr="000A2E9D">
        <w:rPr>
          <w:rFonts w:ascii="Times New Roman" w:eastAsia="Times New Roman" w:hAnsi="Times New Roman" w:cs="Times New Roman"/>
          <w:b/>
          <w:bCs/>
          <w:color w:val="000000"/>
          <w:sz w:val="28"/>
          <w:szCs w:val="28"/>
          <w:lang w:eastAsia="ru-RU"/>
        </w:rPr>
        <w:t> </w:t>
      </w:r>
      <w:r w:rsidRPr="000A2E9D">
        <w:rPr>
          <w:rFonts w:ascii="Times New Roman" w:eastAsia="Times New Roman" w:hAnsi="Times New Roman" w:cs="Times New Roman"/>
          <w:color w:val="000000"/>
          <w:sz w:val="28"/>
          <w:szCs w:val="28"/>
          <w:lang w:eastAsia="ru-RU"/>
        </w:rPr>
        <w:t>Равенство всех участников образовательного процесса в правах. Закон «Об Образовании». Федеративное многонациональное государство РФ (знакомство с понятиями: конституция, федерация, субъекты федерации, нация, народность, родной язык). Конституция РФ. Право человека говорить на родном языке. Культурные права.</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Президент РФ, его полномочия. Федеративное Собрание – парламент РФ.</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Правительство РФ. Самостоятельность местного самоуправления. Гражданство.</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Законодательное регулирование приобретения и потери статуса гражданина.</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Формы организации занятий:</w:t>
      </w:r>
      <w:r w:rsidRPr="000A2E9D">
        <w:rPr>
          <w:rFonts w:ascii="Times New Roman" w:eastAsia="Times New Roman" w:hAnsi="Times New Roman" w:cs="Times New Roman"/>
          <w:color w:val="000000"/>
          <w:sz w:val="28"/>
          <w:szCs w:val="28"/>
          <w:lang w:eastAsia="ru-RU"/>
        </w:rPr>
        <w:t> урок - лекция, беседа, урок – игра, настольные игры, практикум, работа с документом.</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Виды деятельности обучающихся:</w:t>
      </w:r>
      <w:r w:rsidRPr="000A2E9D">
        <w:rPr>
          <w:rFonts w:ascii="Times New Roman" w:eastAsia="Times New Roman" w:hAnsi="Times New Roman" w:cs="Times New Roman"/>
          <w:color w:val="000000"/>
          <w:sz w:val="28"/>
          <w:szCs w:val="28"/>
          <w:lang w:eastAsia="ru-RU"/>
        </w:rPr>
        <w:t> изучают историю развития просвещения, права и обязанности участников образовательного процесса; моделируют ситуации, требующие знания закона «Об Образовании»; учатся правильно работать с Конституцией РФ.</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 xml:space="preserve">Раздел 2. Естественные права человека. </w:t>
      </w:r>
      <w:proofErr w:type="gramStart"/>
      <w:r w:rsidRPr="000A2E9D">
        <w:rPr>
          <w:rFonts w:ascii="Times New Roman" w:eastAsia="Times New Roman" w:hAnsi="Times New Roman" w:cs="Times New Roman"/>
          <w:b/>
          <w:bCs/>
          <w:color w:val="000000"/>
          <w:sz w:val="28"/>
          <w:szCs w:val="28"/>
          <w:lang w:eastAsia="ru-RU"/>
        </w:rPr>
        <w:t>( 5</w:t>
      </w:r>
      <w:proofErr w:type="gramEnd"/>
      <w:r w:rsidRPr="000A2E9D">
        <w:rPr>
          <w:rFonts w:ascii="Times New Roman" w:eastAsia="Times New Roman" w:hAnsi="Times New Roman" w:cs="Times New Roman"/>
          <w:b/>
          <w:bCs/>
          <w:color w:val="000000"/>
          <w:sz w:val="28"/>
          <w:szCs w:val="28"/>
          <w:lang w:eastAsia="ru-RU"/>
        </w:rPr>
        <w:t xml:space="preserve"> часов )</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 xml:space="preserve">Право на жизнь – естественное право человека. Зачем нужен был международный документ по защите прав человека. Всеобщая декларация прав человека. Кто такой человек. Кто такой ребенок. Почему ребенку нужно иметь особые права. Конвенция о правах ребенка. Права ребенка. Нарушение и защита прав детей в нашей стране и за рубежом. Право на заботу со стороны взрослых. Право на семью. Для чего необходимо знать историю семьи. Как составить родословную. Права и обязанности родителей. Обязанности детей. Право на благоприятную окружающую среду. Права ребенка: на достаточное питание и достаточное количество питьевой воды; </w:t>
      </w:r>
      <w:r w:rsidRPr="000A2E9D">
        <w:rPr>
          <w:rFonts w:ascii="Times New Roman" w:eastAsia="Times New Roman" w:hAnsi="Times New Roman" w:cs="Times New Roman"/>
          <w:color w:val="000000"/>
          <w:sz w:val="28"/>
          <w:szCs w:val="28"/>
          <w:lang w:eastAsia="ru-RU"/>
        </w:rPr>
        <w:lastRenderedPageBreak/>
        <w:t>на полезное и качественное питание. Обязанность каждого человека бережно относится к природной окружающей среде. Почему мы должны беречь природу. Как каждый из нас может и должен беречь природу. Обязанности ребёнка по уходу за животными.</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Формы организации занятий:</w:t>
      </w:r>
      <w:r w:rsidRPr="000A2E9D">
        <w:rPr>
          <w:rFonts w:ascii="Times New Roman" w:eastAsia="Times New Roman" w:hAnsi="Times New Roman" w:cs="Times New Roman"/>
          <w:color w:val="000000"/>
          <w:sz w:val="28"/>
          <w:szCs w:val="28"/>
          <w:lang w:eastAsia="ru-RU"/>
        </w:rPr>
        <w:t> урок - лекция, беседа, урок – игра, настольные игры, практикум, викторина, тематическое занятие.</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Виды деятельности обучающихся:</w:t>
      </w:r>
      <w:r w:rsidRPr="000A2E9D">
        <w:rPr>
          <w:rFonts w:ascii="Times New Roman" w:eastAsia="Times New Roman" w:hAnsi="Times New Roman" w:cs="Times New Roman"/>
          <w:color w:val="000000"/>
          <w:sz w:val="28"/>
          <w:szCs w:val="28"/>
          <w:lang w:eastAsia="ru-RU"/>
        </w:rPr>
        <w:t> изучают международные документы по защите прав человека, права и обязанности ребенка; моделируют ситуации, требующие знаний по защите прав ребенка; учатся правильно составлять свою родословную.</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Раздел 3. Социально – экономические права (6 часов).</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Право на труд. Право на получение профессии. Мир профессий. Понятие собственности. Права собственника (право владеть, право пользоваться, право распоряжаться). Обязанности собственника. Основания возникновения права собственности. Общая собственность. Прекращение права собственности. Защита права собственности. Истец. Ответчик. Исковое заявление. Понятие «налоги». Подоходный налог. Понятие наследования. Наследодатель. Наследник. Право на жилище. Право на неприкосновенность жилища. Авторское право. Защита чести, достоинства и деловой репутации.</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Формы организации занятий:</w:t>
      </w:r>
      <w:r w:rsidRPr="000A2E9D">
        <w:rPr>
          <w:rFonts w:ascii="Times New Roman" w:eastAsia="Times New Roman" w:hAnsi="Times New Roman" w:cs="Times New Roman"/>
          <w:color w:val="000000"/>
          <w:sz w:val="28"/>
          <w:szCs w:val="28"/>
          <w:lang w:eastAsia="ru-RU"/>
        </w:rPr>
        <w:t> урок - лекция, беседа, урок – игра, настольные игры, практикум, викторина, тематическое занятие, урок-презентация.</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Виды деятельности обучающихся:</w:t>
      </w:r>
      <w:r w:rsidRPr="000A2E9D">
        <w:rPr>
          <w:rFonts w:ascii="Times New Roman" w:eastAsia="Times New Roman" w:hAnsi="Times New Roman" w:cs="Times New Roman"/>
          <w:color w:val="000000"/>
          <w:sz w:val="28"/>
          <w:szCs w:val="28"/>
          <w:lang w:eastAsia="ru-RU"/>
        </w:rPr>
        <w:t> изучают права собственника; моделируют ситуации, требующие знаний по защите прав собственности; учатся правильно составлять исковое заявление.</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Раздел 4. Политические права (4 часа).</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Политические права. Право на свободу совести. Свобода мысли и слова. Право на участие в управлении делами государства. Избирательные права. Право на свободу передвижения.</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Формы организации занятий:</w:t>
      </w:r>
      <w:r w:rsidRPr="000A2E9D">
        <w:rPr>
          <w:rFonts w:ascii="Times New Roman" w:eastAsia="Times New Roman" w:hAnsi="Times New Roman" w:cs="Times New Roman"/>
          <w:color w:val="000000"/>
          <w:sz w:val="28"/>
          <w:szCs w:val="28"/>
          <w:lang w:eastAsia="ru-RU"/>
        </w:rPr>
        <w:t> тематическое занятие, урок-игра, урок-презентация, беседа.</w:t>
      </w:r>
    </w:p>
    <w:p w:rsidR="009E336F"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Виды деятельности обучающихся:</w:t>
      </w:r>
      <w:r w:rsidRPr="000A2E9D">
        <w:rPr>
          <w:rFonts w:ascii="Times New Roman" w:eastAsia="Times New Roman" w:hAnsi="Times New Roman" w:cs="Times New Roman"/>
          <w:color w:val="000000"/>
          <w:sz w:val="28"/>
          <w:szCs w:val="28"/>
          <w:lang w:eastAsia="ru-RU"/>
        </w:rPr>
        <w:t> изучают политические права; вырабатывают у себя психологические качества уверенного человека; знакомятся с историей появления и развития мировых религий. </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Раздел 5. Защита прав человека (6 часов).</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Зачем нужно защищать права человека. Судебная система. Институт уполномоченного по правам человека (омбудсмен). Организация Объеденных наций - международная организация по защите прав человека. Международные суды. Геноцид. Апартеид. Дискриминация меньшинств.</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lastRenderedPageBreak/>
        <w:t>Нарушения прав в экономической и социальной сфере. Правовая культура человека.</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Формы организации занятий:</w:t>
      </w:r>
      <w:r w:rsidRPr="000A2E9D">
        <w:rPr>
          <w:rFonts w:ascii="Times New Roman" w:eastAsia="Times New Roman" w:hAnsi="Times New Roman" w:cs="Times New Roman"/>
          <w:color w:val="000000"/>
          <w:sz w:val="28"/>
          <w:szCs w:val="28"/>
          <w:lang w:eastAsia="ru-RU"/>
        </w:rPr>
        <w:t> тематическое занятие, беседа, интеллектуальная игра, викторина, урок-игра.</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Виды деятельности обучающихся:</w:t>
      </w:r>
      <w:r w:rsidRPr="000A2E9D">
        <w:rPr>
          <w:rFonts w:ascii="Times New Roman" w:eastAsia="Times New Roman" w:hAnsi="Times New Roman" w:cs="Times New Roman"/>
          <w:color w:val="000000"/>
          <w:sz w:val="28"/>
          <w:szCs w:val="28"/>
          <w:lang w:eastAsia="ru-RU"/>
        </w:rPr>
        <w:t> изучают судебную систему; формируют в себе правовую культуру человека; разрабатывают алгоритм действий при защите прав человека.</w:t>
      </w:r>
    </w:p>
    <w:p w:rsidR="00F767E7" w:rsidRPr="009E336F"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Итоговое обобщение (4 часа): </w:t>
      </w:r>
      <w:r w:rsidRPr="000A2E9D">
        <w:rPr>
          <w:rFonts w:ascii="Times New Roman" w:eastAsia="Times New Roman" w:hAnsi="Times New Roman" w:cs="Times New Roman"/>
          <w:color w:val="000000"/>
          <w:sz w:val="28"/>
          <w:szCs w:val="28"/>
          <w:lang w:eastAsia="ru-RU"/>
        </w:rPr>
        <w:t>Защита проекта «Мои права», конкурсов, конференций, викторина.</w:t>
      </w:r>
    </w:p>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3.Тематическое планирование курса внеурочной деятельности</w:t>
      </w:r>
    </w:p>
    <w:tbl>
      <w:tblPr>
        <w:tblW w:w="9135" w:type="dxa"/>
        <w:shd w:val="clear" w:color="auto" w:fill="FFFFFF"/>
        <w:tblCellMar>
          <w:top w:w="15" w:type="dxa"/>
          <w:left w:w="15" w:type="dxa"/>
          <w:bottom w:w="15" w:type="dxa"/>
          <w:right w:w="15" w:type="dxa"/>
        </w:tblCellMar>
        <w:tblLook w:val="04A0" w:firstRow="1" w:lastRow="0" w:firstColumn="1" w:lastColumn="0" w:noHBand="0" w:noVBand="1"/>
      </w:tblPr>
      <w:tblGrid>
        <w:gridCol w:w="912"/>
        <w:gridCol w:w="6840"/>
        <w:gridCol w:w="1383"/>
      </w:tblGrid>
      <w:tr w:rsidR="001E23D7" w:rsidRPr="000A2E9D" w:rsidTr="001E23D7">
        <w:trPr>
          <w:trHeight w:val="525"/>
        </w:trPr>
        <w:tc>
          <w:tcPr>
            <w:tcW w:w="90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jc w:val="center"/>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w:t>
            </w:r>
          </w:p>
        </w:tc>
        <w:tc>
          <w:tcPr>
            <w:tcW w:w="67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jc w:val="center"/>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Наименования разделов и тем</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Кол-во часов</w:t>
            </w:r>
          </w:p>
        </w:tc>
      </w:tr>
      <w:tr w:rsidR="001E23D7" w:rsidRPr="000A2E9D" w:rsidTr="001E23D7">
        <w:trPr>
          <w:trHeight w:val="270"/>
        </w:trPr>
        <w:tc>
          <w:tcPr>
            <w:tcW w:w="90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67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Вводное занятие.1 час.</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r>
      <w:tr w:rsidR="001E23D7" w:rsidRPr="000A2E9D" w:rsidTr="001E23D7">
        <w:trPr>
          <w:trHeight w:val="540"/>
        </w:trPr>
        <w:tc>
          <w:tcPr>
            <w:tcW w:w="90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w:t>
            </w:r>
          </w:p>
        </w:tc>
        <w:tc>
          <w:tcPr>
            <w:tcW w:w="67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Вводное занятие. Что мы помним о своих правах и обязанностях?</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jc w:val="center"/>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w:t>
            </w:r>
          </w:p>
        </w:tc>
      </w:tr>
      <w:tr w:rsidR="001E23D7" w:rsidRPr="000A2E9D" w:rsidTr="001E23D7">
        <w:trPr>
          <w:trHeight w:val="255"/>
        </w:trPr>
        <w:tc>
          <w:tcPr>
            <w:tcW w:w="90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67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Раздел 1.Правовой статус гражданина.9 часов</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r>
      <w:tr w:rsidR="001E23D7" w:rsidRPr="000A2E9D" w:rsidTr="001E23D7">
        <w:trPr>
          <w:trHeight w:val="270"/>
        </w:trPr>
        <w:tc>
          <w:tcPr>
            <w:tcW w:w="90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2</w:t>
            </w:r>
          </w:p>
        </w:tc>
        <w:tc>
          <w:tcPr>
            <w:tcW w:w="67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Право на образование.</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jc w:val="center"/>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w:t>
            </w:r>
          </w:p>
        </w:tc>
      </w:tr>
      <w:tr w:rsidR="001E23D7" w:rsidRPr="000A2E9D" w:rsidTr="001E23D7">
        <w:trPr>
          <w:trHeight w:val="270"/>
        </w:trPr>
        <w:tc>
          <w:tcPr>
            <w:tcW w:w="90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3</w:t>
            </w:r>
          </w:p>
        </w:tc>
        <w:tc>
          <w:tcPr>
            <w:tcW w:w="67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Культурные права.</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jc w:val="center"/>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w:t>
            </w:r>
          </w:p>
        </w:tc>
      </w:tr>
      <w:tr w:rsidR="001E23D7" w:rsidRPr="000A2E9D" w:rsidTr="001E23D7">
        <w:trPr>
          <w:trHeight w:val="270"/>
        </w:trPr>
        <w:tc>
          <w:tcPr>
            <w:tcW w:w="90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4</w:t>
            </w:r>
          </w:p>
        </w:tc>
        <w:tc>
          <w:tcPr>
            <w:tcW w:w="67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Президент РФ.</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jc w:val="center"/>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w:t>
            </w:r>
          </w:p>
        </w:tc>
      </w:tr>
      <w:tr w:rsidR="001E23D7" w:rsidRPr="000A2E9D" w:rsidTr="001E23D7">
        <w:trPr>
          <w:trHeight w:val="255"/>
        </w:trPr>
        <w:tc>
          <w:tcPr>
            <w:tcW w:w="90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5</w:t>
            </w:r>
          </w:p>
        </w:tc>
        <w:tc>
          <w:tcPr>
            <w:tcW w:w="67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Российский парламент.</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jc w:val="center"/>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w:t>
            </w:r>
          </w:p>
        </w:tc>
      </w:tr>
      <w:tr w:rsidR="001E23D7" w:rsidRPr="000A2E9D" w:rsidTr="001E23D7">
        <w:trPr>
          <w:trHeight w:val="270"/>
        </w:trPr>
        <w:tc>
          <w:tcPr>
            <w:tcW w:w="90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6</w:t>
            </w:r>
          </w:p>
        </w:tc>
        <w:tc>
          <w:tcPr>
            <w:tcW w:w="67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Правительство РФ.</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jc w:val="center"/>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w:t>
            </w:r>
          </w:p>
        </w:tc>
      </w:tr>
      <w:tr w:rsidR="001E23D7" w:rsidRPr="000A2E9D" w:rsidTr="001E23D7">
        <w:trPr>
          <w:trHeight w:val="270"/>
        </w:trPr>
        <w:tc>
          <w:tcPr>
            <w:tcW w:w="90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7</w:t>
            </w:r>
          </w:p>
        </w:tc>
        <w:tc>
          <w:tcPr>
            <w:tcW w:w="67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Местное самоуправление.</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jc w:val="center"/>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w:t>
            </w:r>
          </w:p>
        </w:tc>
      </w:tr>
      <w:tr w:rsidR="001E23D7" w:rsidRPr="000A2E9D" w:rsidTr="001E23D7">
        <w:trPr>
          <w:trHeight w:val="270"/>
        </w:trPr>
        <w:tc>
          <w:tcPr>
            <w:tcW w:w="90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8-9</w:t>
            </w:r>
          </w:p>
        </w:tc>
        <w:tc>
          <w:tcPr>
            <w:tcW w:w="67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Обязанности граждан РФ.</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jc w:val="center"/>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2</w:t>
            </w:r>
          </w:p>
        </w:tc>
      </w:tr>
      <w:tr w:rsidR="001E23D7" w:rsidRPr="000A2E9D" w:rsidTr="001E23D7">
        <w:trPr>
          <w:trHeight w:val="270"/>
        </w:trPr>
        <w:tc>
          <w:tcPr>
            <w:tcW w:w="90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10</w:t>
            </w:r>
          </w:p>
        </w:tc>
        <w:tc>
          <w:tcPr>
            <w:tcW w:w="67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Обобщение.</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jc w:val="center"/>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w:t>
            </w:r>
          </w:p>
        </w:tc>
      </w:tr>
      <w:tr w:rsidR="001E23D7" w:rsidRPr="000A2E9D" w:rsidTr="001E23D7">
        <w:trPr>
          <w:trHeight w:val="270"/>
        </w:trPr>
        <w:tc>
          <w:tcPr>
            <w:tcW w:w="90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67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Раздел 2.Естественные права человека. 5 часов.</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r>
      <w:tr w:rsidR="001E23D7" w:rsidRPr="000A2E9D" w:rsidTr="001E23D7">
        <w:trPr>
          <w:trHeight w:val="270"/>
        </w:trPr>
        <w:tc>
          <w:tcPr>
            <w:tcW w:w="90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11</w:t>
            </w:r>
          </w:p>
        </w:tc>
        <w:tc>
          <w:tcPr>
            <w:tcW w:w="67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Право на жизнь.</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jc w:val="center"/>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w:t>
            </w:r>
          </w:p>
        </w:tc>
      </w:tr>
      <w:tr w:rsidR="001E23D7" w:rsidRPr="000A2E9D" w:rsidTr="001E23D7">
        <w:trPr>
          <w:trHeight w:val="270"/>
        </w:trPr>
        <w:tc>
          <w:tcPr>
            <w:tcW w:w="90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12-13</w:t>
            </w:r>
          </w:p>
        </w:tc>
        <w:tc>
          <w:tcPr>
            <w:tcW w:w="67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Права и обязанности детей в семье.</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jc w:val="center"/>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2</w:t>
            </w:r>
          </w:p>
        </w:tc>
      </w:tr>
      <w:tr w:rsidR="001E23D7" w:rsidRPr="000A2E9D" w:rsidTr="001E23D7">
        <w:trPr>
          <w:trHeight w:val="270"/>
        </w:trPr>
        <w:tc>
          <w:tcPr>
            <w:tcW w:w="90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14-15</w:t>
            </w:r>
          </w:p>
        </w:tc>
        <w:tc>
          <w:tcPr>
            <w:tcW w:w="67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Обобщение</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jc w:val="center"/>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2</w:t>
            </w:r>
          </w:p>
        </w:tc>
      </w:tr>
      <w:tr w:rsidR="001E23D7" w:rsidRPr="000A2E9D" w:rsidTr="001E23D7">
        <w:trPr>
          <w:trHeight w:val="270"/>
        </w:trPr>
        <w:tc>
          <w:tcPr>
            <w:tcW w:w="90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67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Раздел 3.Социально- экономические права. 5 часов.</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r>
      <w:tr w:rsidR="001E23D7" w:rsidRPr="000A2E9D" w:rsidTr="001E23D7">
        <w:trPr>
          <w:trHeight w:val="270"/>
        </w:trPr>
        <w:tc>
          <w:tcPr>
            <w:tcW w:w="90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16-17</w:t>
            </w:r>
          </w:p>
        </w:tc>
        <w:tc>
          <w:tcPr>
            <w:tcW w:w="67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Право собственности.</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jc w:val="center"/>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2</w:t>
            </w:r>
          </w:p>
        </w:tc>
      </w:tr>
      <w:tr w:rsidR="001E23D7" w:rsidRPr="000A2E9D" w:rsidTr="001E23D7">
        <w:trPr>
          <w:trHeight w:val="270"/>
        </w:trPr>
        <w:tc>
          <w:tcPr>
            <w:tcW w:w="90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18-19</w:t>
            </w:r>
          </w:p>
        </w:tc>
        <w:tc>
          <w:tcPr>
            <w:tcW w:w="67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Налоги.</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jc w:val="center"/>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2</w:t>
            </w:r>
          </w:p>
        </w:tc>
      </w:tr>
      <w:tr w:rsidR="001E23D7" w:rsidRPr="000A2E9D" w:rsidTr="001E23D7">
        <w:trPr>
          <w:trHeight w:val="270"/>
        </w:trPr>
        <w:tc>
          <w:tcPr>
            <w:tcW w:w="90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lastRenderedPageBreak/>
              <w:t>20</w:t>
            </w:r>
          </w:p>
        </w:tc>
        <w:tc>
          <w:tcPr>
            <w:tcW w:w="67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Обобщение.</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jc w:val="center"/>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w:t>
            </w:r>
          </w:p>
        </w:tc>
      </w:tr>
      <w:tr w:rsidR="001E23D7" w:rsidRPr="000A2E9D" w:rsidTr="001E23D7">
        <w:trPr>
          <w:trHeight w:val="270"/>
        </w:trPr>
        <w:tc>
          <w:tcPr>
            <w:tcW w:w="90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67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Раздел 4.Политические права человека. 4 часа</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r>
      <w:tr w:rsidR="001E23D7" w:rsidRPr="000A2E9D" w:rsidTr="001E23D7">
        <w:trPr>
          <w:trHeight w:val="270"/>
        </w:trPr>
        <w:tc>
          <w:tcPr>
            <w:tcW w:w="90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21-22</w:t>
            </w:r>
          </w:p>
        </w:tc>
        <w:tc>
          <w:tcPr>
            <w:tcW w:w="67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Политические права</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jc w:val="center"/>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2</w:t>
            </w:r>
          </w:p>
        </w:tc>
      </w:tr>
      <w:tr w:rsidR="001E23D7" w:rsidRPr="000A2E9D" w:rsidTr="001E23D7">
        <w:trPr>
          <w:trHeight w:val="270"/>
        </w:trPr>
        <w:tc>
          <w:tcPr>
            <w:tcW w:w="90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23-24</w:t>
            </w:r>
          </w:p>
        </w:tc>
        <w:tc>
          <w:tcPr>
            <w:tcW w:w="67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Мировые религии</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jc w:val="center"/>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2</w:t>
            </w:r>
          </w:p>
        </w:tc>
      </w:tr>
      <w:tr w:rsidR="001E23D7" w:rsidRPr="000A2E9D" w:rsidTr="001E23D7">
        <w:trPr>
          <w:trHeight w:val="270"/>
        </w:trPr>
        <w:tc>
          <w:tcPr>
            <w:tcW w:w="90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67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Раздел 5. Защита прав человека. 6 часов.</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r>
      <w:tr w:rsidR="001E23D7" w:rsidRPr="000A2E9D" w:rsidTr="001E23D7">
        <w:trPr>
          <w:trHeight w:val="255"/>
        </w:trPr>
        <w:tc>
          <w:tcPr>
            <w:tcW w:w="90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25-26</w:t>
            </w:r>
          </w:p>
        </w:tc>
        <w:tc>
          <w:tcPr>
            <w:tcW w:w="67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День Победы</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jc w:val="center"/>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2</w:t>
            </w:r>
          </w:p>
        </w:tc>
      </w:tr>
      <w:tr w:rsidR="001E23D7" w:rsidRPr="000A2E9D" w:rsidTr="001E23D7">
        <w:trPr>
          <w:trHeight w:val="270"/>
        </w:trPr>
        <w:tc>
          <w:tcPr>
            <w:tcW w:w="90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27-28</w:t>
            </w:r>
          </w:p>
        </w:tc>
        <w:tc>
          <w:tcPr>
            <w:tcW w:w="67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Защита прав человека.</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jc w:val="center"/>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2</w:t>
            </w:r>
          </w:p>
        </w:tc>
      </w:tr>
      <w:tr w:rsidR="001E23D7" w:rsidRPr="000A2E9D" w:rsidTr="001E23D7">
        <w:trPr>
          <w:trHeight w:val="270"/>
        </w:trPr>
        <w:tc>
          <w:tcPr>
            <w:tcW w:w="90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29-30</w:t>
            </w:r>
          </w:p>
        </w:tc>
        <w:tc>
          <w:tcPr>
            <w:tcW w:w="67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Международные организации, защищающие права человека.</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jc w:val="center"/>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2</w:t>
            </w:r>
          </w:p>
        </w:tc>
      </w:tr>
      <w:tr w:rsidR="001E23D7" w:rsidRPr="000A2E9D" w:rsidTr="001E23D7">
        <w:trPr>
          <w:trHeight w:val="270"/>
        </w:trPr>
        <w:tc>
          <w:tcPr>
            <w:tcW w:w="90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67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Итоговое обобщение. 4 часа.</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r>
      <w:tr w:rsidR="001E23D7" w:rsidRPr="000A2E9D" w:rsidTr="001E23D7">
        <w:trPr>
          <w:trHeight w:val="255"/>
        </w:trPr>
        <w:tc>
          <w:tcPr>
            <w:tcW w:w="90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31-34</w:t>
            </w:r>
          </w:p>
        </w:tc>
        <w:tc>
          <w:tcPr>
            <w:tcW w:w="67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Итоговое обобщение</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jc w:val="center"/>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4</w:t>
            </w:r>
          </w:p>
        </w:tc>
      </w:tr>
      <w:tr w:rsidR="001E23D7" w:rsidRPr="000A2E9D" w:rsidTr="001E23D7">
        <w:trPr>
          <w:trHeight w:val="255"/>
        </w:trPr>
        <w:tc>
          <w:tcPr>
            <w:tcW w:w="90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6750"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Всего</w:t>
            </w:r>
          </w:p>
        </w:tc>
        <w:tc>
          <w:tcPr>
            <w:tcW w:w="1365" w:type="dxa"/>
            <w:tcBorders>
              <w:top w:val="single" w:sz="6" w:space="0" w:color="000000"/>
              <w:left w:val="single" w:sz="6" w:space="0" w:color="000000"/>
              <w:bottom w:val="single" w:sz="6" w:space="0" w:color="000000"/>
              <w:right w:val="single" w:sz="6" w:space="0" w:color="000000"/>
            </w:tcBorders>
            <w:shd w:val="clear" w:color="auto" w:fill="FFFFFF"/>
            <w:tcMar>
              <w:top w:w="14" w:type="dxa"/>
              <w:left w:w="14" w:type="dxa"/>
              <w:bottom w:w="0" w:type="dxa"/>
              <w:right w:w="115" w:type="dxa"/>
            </w:tcMar>
            <w:hideMark/>
          </w:tcPr>
          <w:p w:rsidR="001E23D7" w:rsidRPr="000A2E9D" w:rsidRDefault="001E23D7" w:rsidP="001E23D7">
            <w:pPr>
              <w:spacing w:after="150" w:line="240" w:lineRule="auto"/>
              <w:jc w:val="center"/>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34</w:t>
            </w:r>
          </w:p>
        </w:tc>
      </w:tr>
    </w:tbl>
    <w:p w:rsidR="001E23D7" w:rsidRPr="000A2E9D" w:rsidRDefault="001E23D7" w:rsidP="007025FE">
      <w:pPr>
        <w:shd w:val="clear" w:color="auto" w:fill="FFFFFF"/>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br/>
      </w:r>
      <w:r w:rsidRPr="000A2E9D">
        <w:rPr>
          <w:rFonts w:ascii="Times New Roman" w:eastAsia="Times New Roman" w:hAnsi="Times New Roman" w:cs="Times New Roman"/>
          <w:b/>
          <w:bCs/>
          <w:color w:val="000000"/>
          <w:sz w:val="28"/>
          <w:szCs w:val="28"/>
          <w:lang w:eastAsia="ru-RU"/>
        </w:rPr>
        <w:t>Календарно – тематическое планирование курса внеурочной деятельности</w:t>
      </w:r>
    </w:p>
    <w:p w:rsidR="001E23D7" w:rsidRPr="000A2E9D" w:rsidRDefault="001E23D7" w:rsidP="00F767E7">
      <w:pPr>
        <w:shd w:val="clear" w:color="auto" w:fill="FFFFFF"/>
        <w:spacing w:after="150" w:line="240" w:lineRule="auto"/>
        <w:jc w:val="center"/>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 xml:space="preserve">«Основы правовых </w:t>
      </w:r>
      <w:proofErr w:type="gramStart"/>
      <w:r w:rsidRPr="000A2E9D">
        <w:rPr>
          <w:rFonts w:ascii="Times New Roman" w:eastAsia="Times New Roman" w:hAnsi="Times New Roman" w:cs="Times New Roman"/>
          <w:b/>
          <w:bCs/>
          <w:color w:val="000000"/>
          <w:sz w:val="28"/>
          <w:szCs w:val="28"/>
          <w:lang w:eastAsia="ru-RU"/>
        </w:rPr>
        <w:t>знаний »</w:t>
      </w:r>
      <w:proofErr w:type="gramEnd"/>
      <w:r w:rsidR="009E336F">
        <w:rPr>
          <w:rFonts w:ascii="Times New Roman" w:eastAsia="Times New Roman" w:hAnsi="Times New Roman" w:cs="Times New Roman"/>
          <w:b/>
          <w:bCs/>
          <w:color w:val="000000"/>
          <w:sz w:val="28"/>
          <w:szCs w:val="28"/>
          <w:lang w:eastAsia="ru-RU"/>
        </w:rPr>
        <w:t xml:space="preserve"> </w:t>
      </w:r>
      <w:r w:rsidRPr="000A2E9D">
        <w:rPr>
          <w:rFonts w:ascii="Times New Roman" w:eastAsia="Times New Roman" w:hAnsi="Times New Roman" w:cs="Times New Roman"/>
          <w:b/>
          <w:bCs/>
          <w:color w:val="000000"/>
          <w:sz w:val="28"/>
          <w:szCs w:val="28"/>
          <w:lang w:eastAsia="ru-RU"/>
        </w:rPr>
        <w:t xml:space="preserve"> (5 класс, 1 час в неделю)</w:t>
      </w:r>
    </w:p>
    <w:p w:rsidR="001E23D7" w:rsidRPr="000A2E9D" w:rsidRDefault="001E23D7" w:rsidP="00F767E7">
      <w:pPr>
        <w:shd w:val="clear" w:color="auto" w:fill="FFFFFF"/>
        <w:spacing w:after="150" w:line="240" w:lineRule="auto"/>
        <w:rPr>
          <w:rFonts w:ascii="Times New Roman" w:eastAsia="Times New Roman" w:hAnsi="Times New Roman" w:cs="Times New Roman"/>
          <w:color w:val="000000"/>
          <w:sz w:val="28"/>
          <w:szCs w:val="28"/>
          <w:lang w:eastAsia="ru-RU"/>
        </w:rPr>
      </w:pPr>
    </w:p>
    <w:tbl>
      <w:tblPr>
        <w:tblW w:w="9773" w:type="dxa"/>
        <w:shd w:val="clear" w:color="auto" w:fill="FFFFFF"/>
        <w:tblCellMar>
          <w:top w:w="15" w:type="dxa"/>
          <w:left w:w="15" w:type="dxa"/>
          <w:bottom w:w="15" w:type="dxa"/>
          <w:right w:w="15" w:type="dxa"/>
        </w:tblCellMar>
        <w:tblLook w:val="04A0" w:firstRow="1" w:lastRow="0" w:firstColumn="1" w:lastColumn="0" w:noHBand="0" w:noVBand="1"/>
      </w:tblPr>
      <w:tblGrid>
        <w:gridCol w:w="529"/>
        <w:gridCol w:w="3253"/>
        <w:gridCol w:w="1831"/>
        <w:gridCol w:w="2257"/>
        <w:gridCol w:w="815"/>
        <w:gridCol w:w="96"/>
        <w:gridCol w:w="992"/>
      </w:tblGrid>
      <w:tr w:rsidR="001E23D7" w:rsidRPr="000A2E9D" w:rsidTr="007025FE">
        <w:tc>
          <w:tcPr>
            <w:tcW w:w="529"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3253"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Тема занятия</w:t>
            </w:r>
          </w:p>
        </w:tc>
        <w:tc>
          <w:tcPr>
            <w:tcW w:w="1831"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Формы организации занятий</w:t>
            </w:r>
          </w:p>
        </w:tc>
        <w:tc>
          <w:tcPr>
            <w:tcW w:w="2257"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Виды деятельности обучающихся</w:t>
            </w:r>
          </w:p>
        </w:tc>
        <w:tc>
          <w:tcPr>
            <w:tcW w:w="1903" w:type="dxa"/>
            <w:gridSpan w:val="3"/>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Дата</w:t>
            </w:r>
          </w:p>
        </w:tc>
      </w:tr>
      <w:tr w:rsidR="001E23D7" w:rsidRPr="000A2E9D" w:rsidTr="007025FE">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225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План</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Факт</w:t>
            </w:r>
          </w:p>
        </w:tc>
      </w:tr>
      <w:tr w:rsidR="001E23D7" w:rsidRPr="000A2E9D" w:rsidTr="007025FE">
        <w:trPr>
          <w:trHeight w:val="540"/>
        </w:trPr>
        <w:tc>
          <w:tcPr>
            <w:tcW w:w="8685" w:type="dxa"/>
            <w:gridSpan w:val="5"/>
            <w:tcBorders>
              <w:top w:val="single" w:sz="6" w:space="0" w:color="000000"/>
              <w:left w:val="single" w:sz="6" w:space="0" w:color="000000"/>
              <w:bottom w:val="single" w:sz="6" w:space="0" w:color="000000"/>
              <w:right w:val="nil"/>
            </w:tcBorders>
            <w:shd w:val="clear" w:color="auto" w:fill="FFFFFF"/>
            <w:tcMar>
              <w:top w:w="0" w:type="dxa"/>
              <w:left w:w="101" w:type="dxa"/>
              <w:bottom w:w="0" w:type="dxa"/>
              <w:right w:w="0"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Вводное занятие. 1 час.</w:t>
            </w:r>
          </w:p>
        </w:tc>
        <w:tc>
          <w:tcPr>
            <w:tcW w:w="1088" w:type="dxa"/>
            <w:gridSpan w:val="2"/>
            <w:tcBorders>
              <w:top w:val="single" w:sz="6" w:space="0" w:color="000000"/>
              <w:left w:val="nil"/>
              <w:bottom w:val="single" w:sz="6" w:space="0" w:color="000000"/>
              <w:right w:val="single" w:sz="6" w:space="0" w:color="000000"/>
            </w:tcBorders>
            <w:shd w:val="clear" w:color="auto" w:fill="FFFFFF"/>
            <w:tcMar>
              <w:top w:w="0" w:type="dxa"/>
              <w:left w:w="0"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p>
        </w:tc>
      </w:tr>
      <w:tr w:rsidR="001E23D7" w:rsidRPr="000A2E9D" w:rsidTr="007025FE">
        <w:trPr>
          <w:trHeight w:val="810"/>
        </w:trPr>
        <w:tc>
          <w:tcPr>
            <w:tcW w:w="5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1</w:t>
            </w:r>
          </w:p>
        </w:tc>
        <w:tc>
          <w:tcPr>
            <w:tcW w:w="3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Вводное занятие. Что мы знаем о своих правах и обязанностях?</w:t>
            </w:r>
          </w:p>
        </w:tc>
        <w:tc>
          <w:tcPr>
            <w:tcW w:w="18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Беседа</w:t>
            </w:r>
          </w:p>
        </w:tc>
        <w:tc>
          <w:tcPr>
            <w:tcW w:w="22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Вспоминают права и обязанности человека и гражданина</w:t>
            </w:r>
          </w:p>
        </w:tc>
        <w:tc>
          <w:tcPr>
            <w:tcW w:w="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r w:rsidR="001E23D7" w:rsidRPr="000A2E9D" w:rsidTr="007025FE">
        <w:trPr>
          <w:trHeight w:val="540"/>
        </w:trPr>
        <w:tc>
          <w:tcPr>
            <w:tcW w:w="8685" w:type="dxa"/>
            <w:gridSpan w:val="5"/>
            <w:tcBorders>
              <w:top w:val="single" w:sz="6" w:space="0" w:color="000000"/>
              <w:left w:val="single" w:sz="6" w:space="0" w:color="000000"/>
              <w:bottom w:val="single" w:sz="6" w:space="0" w:color="000000"/>
              <w:right w:val="nil"/>
            </w:tcBorders>
            <w:shd w:val="clear" w:color="auto" w:fill="FFFFFF"/>
            <w:tcMar>
              <w:top w:w="0" w:type="dxa"/>
              <w:left w:w="101" w:type="dxa"/>
              <w:bottom w:w="0" w:type="dxa"/>
              <w:right w:w="0"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Раздел 1.Правовой статус гражданина. 9 часов</w:t>
            </w:r>
          </w:p>
        </w:tc>
        <w:tc>
          <w:tcPr>
            <w:tcW w:w="1088" w:type="dxa"/>
            <w:gridSpan w:val="2"/>
            <w:tcBorders>
              <w:top w:val="single" w:sz="6" w:space="0" w:color="000000"/>
              <w:left w:val="nil"/>
              <w:bottom w:val="single" w:sz="6" w:space="0" w:color="000000"/>
              <w:right w:val="single" w:sz="6" w:space="0" w:color="000000"/>
            </w:tcBorders>
            <w:shd w:val="clear" w:color="auto" w:fill="FFFFFF"/>
            <w:tcMar>
              <w:top w:w="0" w:type="dxa"/>
              <w:left w:w="0"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p>
        </w:tc>
      </w:tr>
      <w:tr w:rsidR="001E23D7" w:rsidRPr="000A2E9D" w:rsidTr="007025FE">
        <w:trPr>
          <w:trHeight w:val="705"/>
        </w:trPr>
        <w:tc>
          <w:tcPr>
            <w:tcW w:w="5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2</w:t>
            </w:r>
          </w:p>
        </w:tc>
        <w:tc>
          <w:tcPr>
            <w:tcW w:w="3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Право на образование.</w:t>
            </w:r>
          </w:p>
        </w:tc>
        <w:tc>
          <w:tcPr>
            <w:tcW w:w="18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Лекция</w:t>
            </w:r>
          </w:p>
        </w:tc>
        <w:tc>
          <w:tcPr>
            <w:tcW w:w="2257"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 xml:space="preserve">Изучают историю развития просвещения, права и обязанности </w:t>
            </w:r>
            <w:r w:rsidRPr="000A2E9D">
              <w:rPr>
                <w:rFonts w:ascii="Times New Roman" w:eastAsia="Times New Roman" w:hAnsi="Times New Roman" w:cs="Times New Roman"/>
                <w:color w:val="000000"/>
                <w:sz w:val="28"/>
                <w:szCs w:val="28"/>
                <w:lang w:eastAsia="ru-RU"/>
              </w:rPr>
              <w:lastRenderedPageBreak/>
              <w:t>участников образовательного процесса; моделируют ситуации, требующие знания закона «Об Образовании»; учатся правильно работать с Конституцией РФ.</w:t>
            </w:r>
          </w:p>
        </w:tc>
        <w:tc>
          <w:tcPr>
            <w:tcW w:w="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r>
      <w:tr w:rsidR="001E23D7" w:rsidRPr="000A2E9D" w:rsidTr="007025FE">
        <w:trPr>
          <w:trHeight w:val="525"/>
        </w:trPr>
        <w:tc>
          <w:tcPr>
            <w:tcW w:w="5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3</w:t>
            </w:r>
          </w:p>
        </w:tc>
        <w:tc>
          <w:tcPr>
            <w:tcW w:w="3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Культурные права.</w:t>
            </w:r>
          </w:p>
        </w:tc>
        <w:tc>
          <w:tcPr>
            <w:tcW w:w="18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Беседа</w:t>
            </w:r>
          </w:p>
        </w:tc>
        <w:tc>
          <w:tcPr>
            <w:tcW w:w="225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r w:rsidR="001E23D7" w:rsidRPr="000A2E9D" w:rsidTr="007025FE">
        <w:trPr>
          <w:trHeight w:val="525"/>
        </w:trPr>
        <w:tc>
          <w:tcPr>
            <w:tcW w:w="5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4</w:t>
            </w:r>
          </w:p>
        </w:tc>
        <w:tc>
          <w:tcPr>
            <w:tcW w:w="3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Президент РФ.</w:t>
            </w:r>
          </w:p>
        </w:tc>
        <w:tc>
          <w:tcPr>
            <w:tcW w:w="18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Тематическое занятие</w:t>
            </w:r>
          </w:p>
        </w:tc>
        <w:tc>
          <w:tcPr>
            <w:tcW w:w="225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r w:rsidR="001E23D7" w:rsidRPr="000A2E9D" w:rsidTr="007025FE">
        <w:trPr>
          <w:trHeight w:val="525"/>
        </w:trPr>
        <w:tc>
          <w:tcPr>
            <w:tcW w:w="5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lastRenderedPageBreak/>
              <w:t>5</w:t>
            </w:r>
          </w:p>
        </w:tc>
        <w:tc>
          <w:tcPr>
            <w:tcW w:w="3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Российский парламент.</w:t>
            </w:r>
          </w:p>
        </w:tc>
        <w:tc>
          <w:tcPr>
            <w:tcW w:w="18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Уроки исследование</w:t>
            </w:r>
          </w:p>
        </w:tc>
        <w:tc>
          <w:tcPr>
            <w:tcW w:w="225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r w:rsidR="001E23D7" w:rsidRPr="000A2E9D" w:rsidTr="007025FE">
        <w:trPr>
          <w:trHeight w:val="540"/>
        </w:trPr>
        <w:tc>
          <w:tcPr>
            <w:tcW w:w="5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lastRenderedPageBreak/>
              <w:t>6</w:t>
            </w:r>
          </w:p>
        </w:tc>
        <w:tc>
          <w:tcPr>
            <w:tcW w:w="3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Правительство РФ.</w:t>
            </w:r>
          </w:p>
        </w:tc>
        <w:tc>
          <w:tcPr>
            <w:tcW w:w="18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Тематическое занятие</w:t>
            </w:r>
          </w:p>
        </w:tc>
        <w:tc>
          <w:tcPr>
            <w:tcW w:w="225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r w:rsidR="001E23D7" w:rsidRPr="000A2E9D" w:rsidTr="007025FE">
        <w:trPr>
          <w:trHeight w:val="465"/>
        </w:trPr>
        <w:tc>
          <w:tcPr>
            <w:tcW w:w="5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7</w:t>
            </w:r>
          </w:p>
        </w:tc>
        <w:tc>
          <w:tcPr>
            <w:tcW w:w="3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Местное самоуправление.</w:t>
            </w:r>
          </w:p>
        </w:tc>
        <w:tc>
          <w:tcPr>
            <w:tcW w:w="18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Урок-игра</w:t>
            </w:r>
          </w:p>
        </w:tc>
        <w:tc>
          <w:tcPr>
            <w:tcW w:w="225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r w:rsidR="001E23D7" w:rsidRPr="000A2E9D" w:rsidTr="007025FE">
        <w:trPr>
          <w:trHeight w:val="525"/>
        </w:trPr>
        <w:tc>
          <w:tcPr>
            <w:tcW w:w="5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8</w:t>
            </w:r>
          </w:p>
        </w:tc>
        <w:tc>
          <w:tcPr>
            <w:tcW w:w="3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Обязанности граждан РФ.</w:t>
            </w:r>
          </w:p>
        </w:tc>
        <w:tc>
          <w:tcPr>
            <w:tcW w:w="18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Беседа</w:t>
            </w:r>
          </w:p>
        </w:tc>
        <w:tc>
          <w:tcPr>
            <w:tcW w:w="225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r w:rsidR="001E23D7" w:rsidRPr="000A2E9D" w:rsidTr="007025FE">
        <w:trPr>
          <w:trHeight w:val="810"/>
        </w:trPr>
        <w:tc>
          <w:tcPr>
            <w:tcW w:w="5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9</w:t>
            </w:r>
          </w:p>
        </w:tc>
        <w:tc>
          <w:tcPr>
            <w:tcW w:w="3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Конституция и обязанности гражданина</w:t>
            </w:r>
          </w:p>
        </w:tc>
        <w:tc>
          <w:tcPr>
            <w:tcW w:w="18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Работа с документом</w:t>
            </w:r>
          </w:p>
        </w:tc>
        <w:tc>
          <w:tcPr>
            <w:tcW w:w="225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r w:rsidR="001E23D7" w:rsidRPr="000A2E9D" w:rsidTr="007025FE">
        <w:trPr>
          <w:trHeight w:val="810"/>
        </w:trPr>
        <w:tc>
          <w:tcPr>
            <w:tcW w:w="5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10</w:t>
            </w:r>
          </w:p>
        </w:tc>
        <w:tc>
          <w:tcPr>
            <w:tcW w:w="3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Обобщение по теме:</w:t>
            </w:r>
          </w:p>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Правовой статус гражданина</w:t>
            </w:r>
          </w:p>
        </w:tc>
        <w:tc>
          <w:tcPr>
            <w:tcW w:w="18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Викторина</w:t>
            </w:r>
          </w:p>
        </w:tc>
        <w:tc>
          <w:tcPr>
            <w:tcW w:w="225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r w:rsidR="001E23D7" w:rsidRPr="000A2E9D" w:rsidTr="007025FE">
        <w:trPr>
          <w:trHeight w:val="525"/>
        </w:trPr>
        <w:tc>
          <w:tcPr>
            <w:tcW w:w="8685" w:type="dxa"/>
            <w:gridSpan w:val="5"/>
            <w:tcBorders>
              <w:top w:val="single" w:sz="6" w:space="0" w:color="000000"/>
              <w:left w:val="single" w:sz="6" w:space="0" w:color="000000"/>
              <w:bottom w:val="single" w:sz="6" w:space="0" w:color="000000"/>
              <w:right w:val="nil"/>
            </w:tcBorders>
            <w:shd w:val="clear" w:color="auto" w:fill="FFFFFF"/>
            <w:tcMar>
              <w:top w:w="0" w:type="dxa"/>
              <w:left w:w="101" w:type="dxa"/>
              <w:bottom w:w="0" w:type="dxa"/>
              <w:right w:w="0"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Раздел 2.Естественные права человека. 5 часов.</w:t>
            </w:r>
          </w:p>
        </w:tc>
        <w:tc>
          <w:tcPr>
            <w:tcW w:w="1088" w:type="dxa"/>
            <w:gridSpan w:val="2"/>
            <w:tcBorders>
              <w:top w:val="single" w:sz="6" w:space="0" w:color="000000"/>
              <w:left w:val="nil"/>
              <w:bottom w:val="single" w:sz="6" w:space="0" w:color="000000"/>
              <w:right w:val="single" w:sz="6" w:space="0" w:color="000000"/>
            </w:tcBorders>
            <w:shd w:val="clear" w:color="auto" w:fill="FFFFFF"/>
            <w:tcMar>
              <w:top w:w="0" w:type="dxa"/>
              <w:left w:w="0"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p>
        </w:tc>
      </w:tr>
      <w:tr w:rsidR="001E23D7" w:rsidRPr="000A2E9D" w:rsidTr="007025FE">
        <w:trPr>
          <w:trHeight w:val="525"/>
        </w:trPr>
        <w:tc>
          <w:tcPr>
            <w:tcW w:w="5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11</w:t>
            </w:r>
          </w:p>
        </w:tc>
        <w:tc>
          <w:tcPr>
            <w:tcW w:w="3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Право на жизнь.</w:t>
            </w:r>
          </w:p>
        </w:tc>
        <w:tc>
          <w:tcPr>
            <w:tcW w:w="18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Беседа</w:t>
            </w:r>
          </w:p>
        </w:tc>
        <w:tc>
          <w:tcPr>
            <w:tcW w:w="2257"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изучают международные документы по защите прав человека, права и обязанности ребенка; моделируют ситуации, требующие знаний по защите прав ребенка; учатся правильно составлять свою родословную.</w:t>
            </w:r>
          </w:p>
        </w:tc>
        <w:tc>
          <w:tcPr>
            <w:tcW w:w="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r w:rsidR="001E23D7" w:rsidRPr="000A2E9D" w:rsidTr="007025FE">
        <w:trPr>
          <w:trHeight w:val="525"/>
        </w:trPr>
        <w:tc>
          <w:tcPr>
            <w:tcW w:w="5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12</w:t>
            </w:r>
          </w:p>
        </w:tc>
        <w:tc>
          <w:tcPr>
            <w:tcW w:w="3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Права детей в семье.</w:t>
            </w:r>
          </w:p>
        </w:tc>
        <w:tc>
          <w:tcPr>
            <w:tcW w:w="18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Тематическое занятие</w:t>
            </w:r>
          </w:p>
        </w:tc>
        <w:tc>
          <w:tcPr>
            <w:tcW w:w="225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r w:rsidR="001E23D7" w:rsidRPr="000A2E9D" w:rsidTr="007025FE">
        <w:trPr>
          <w:trHeight w:val="525"/>
        </w:trPr>
        <w:tc>
          <w:tcPr>
            <w:tcW w:w="5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13</w:t>
            </w:r>
          </w:p>
        </w:tc>
        <w:tc>
          <w:tcPr>
            <w:tcW w:w="3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Обязанности детей в семье.</w:t>
            </w:r>
          </w:p>
        </w:tc>
        <w:tc>
          <w:tcPr>
            <w:tcW w:w="18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Тематическое занятие</w:t>
            </w:r>
          </w:p>
        </w:tc>
        <w:tc>
          <w:tcPr>
            <w:tcW w:w="225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r w:rsidR="001E23D7" w:rsidRPr="000A2E9D" w:rsidTr="007025FE">
        <w:trPr>
          <w:trHeight w:val="810"/>
        </w:trPr>
        <w:tc>
          <w:tcPr>
            <w:tcW w:w="5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14</w:t>
            </w:r>
          </w:p>
        </w:tc>
        <w:tc>
          <w:tcPr>
            <w:tcW w:w="3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Практикум «Составление родословной»</w:t>
            </w:r>
          </w:p>
        </w:tc>
        <w:tc>
          <w:tcPr>
            <w:tcW w:w="18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Практикум</w:t>
            </w:r>
          </w:p>
        </w:tc>
        <w:tc>
          <w:tcPr>
            <w:tcW w:w="225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r w:rsidR="001E23D7" w:rsidRPr="000A2E9D" w:rsidTr="007025FE">
        <w:trPr>
          <w:trHeight w:val="1080"/>
        </w:trPr>
        <w:tc>
          <w:tcPr>
            <w:tcW w:w="5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15</w:t>
            </w:r>
          </w:p>
        </w:tc>
        <w:tc>
          <w:tcPr>
            <w:tcW w:w="3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Обобщение по теме: </w:t>
            </w:r>
            <w:r w:rsidRPr="000A2E9D">
              <w:rPr>
                <w:rFonts w:ascii="Times New Roman" w:eastAsia="Times New Roman" w:hAnsi="Times New Roman" w:cs="Times New Roman"/>
                <w:b/>
                <w:bCs/>
                <w:color w:val="000000"/>
                <w:sz w:val="28"/>
                <w:szCs w:val="28"/>
                <w:lang w:eastAsia="ru-RU"/>
              </w:rPr>
              <w:t>Естественные права</w:t>
            </w:r>
          </w:p>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человека</w:t>
            </w:r>
          </w:p>
        </w:tc>
        <w:tc>
          <w:tcPr>
            <w:tcW w:w="18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Викторина</w:t>
            </w:r>
          </w:p>
        </w:tc>
        <w:tc>
          <w:tcPr>
            <w:tcW w:w="225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r w:rsidR="001E23D7" w:rsidRPr="000A2E9D" w:rsidTr="007025FE">
        <w:trPr>
          <w:trHeight w:val="525"/>
        </w:trPr>
        <w:tc>
          <w:tcPr>
            <w:tcW w:w="8685" w:type="dxa"/>
            <w:gridSpan w:val="5"/>
            <w:tcBorders>
              <w:top w:val="single" w:sz="6" w:space="0" w:color="000000"/>
              <w:left w:val="single" w:sz="6" w:space="0" w:color="000000"/>
              <w:bottom w:val="single" w:sz="6" w:space="0" w:color="000000"/>
              <w:right w:val="nil"/>
            </w:tcBorders>
            <w:shd w:val="clear" w:color="auto" w:fill="FFFFFF"/>
            <w:tcMar>
              <w:top w:w="0" w:type="dxa"/>
              <w:left w:w="101" w:type="dxa"/>
              <w:bottom w:w="0" w:type="dxa"/>
              <w:right w:w="0"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Раздел 3.Социально- экономические права. 5 часов.</w:t>
            </w:r>
          </w:p>
        </w:tc>
        <w:tc>
          <w:tcPr>
            <w:tcW w:w="1088" w:type="dxa"/>
            <w:gridSpan w:val="2"/>
            <w:tcBorders>
              <w:top w:val="single" w:sz="6" w:space="0" w:color="000000"/>
              <w:left w:val="nil"/>
              <w:bottom w:val="single" w:sz="6" w:space="0" w:color="000000"/>
              <w:right w:val="single" w:sz="6" w:space="0" w:color="000000"/>
            </w:tcBorders>
            <w:shd w:val="clear" w:color="auto" w:fill="FFFFFF"/>
            <w:tcMar>
              <w:top w:w="0" w:type="dxa"/>
              <w:left w:w="0"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p>
        </w:tc>
      </w:tr>
      <w:tr w:rsidR="001E23D7" w:rsidRPr="000A2E9D" w:rsidTr="007025FE">
        <w:trPr>
          <w:trHeight w:val="510"/>
        </w:trPr>
        <w:tc>
          <w:tcPr>
            <w:tcW w:w="5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16</w:t>
            </w:r>
          </w:p>
        </w:tc>
        <w:tc>
          <w:tcPr>
            <w:tcW w:w="325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Экономические права</w:t>
            </w:r>
          </w:p>
        </w:tc>
        <w:tc>
          <w:tcPr>
            <w:tcW w:w="18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Беседа</w:t>
            </w:r>
          </w:p>
        </w:tc>
        <w:tc>
          <w:tcPr>
            <w:tcW w:w="2257"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изучают права собственника;</w:t>
            </w:r>
          </w:p>
        </w:tc>
        <w:tc>
          <w:tcPr>
            <w:tcW w:w="911"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bl>
    <w:p w:rsidR="001E23D7" w:rsidRPr="000A2E9D" w:rsidRDefault="001E23D7" w:rsidP="001E23D7">
      <w:pPr>
        <w:shd w:val="clear" w:color="auto" w:fill="FFFFFF"/>
        <w:spacing w:after="150" w:line="240" w:lineRule="auto"/>
        <w:rPr>
          <w:rFonts w:ascii="Times New Roman" w:eastAsia="Times New Roman" w:hAnsi="Times New Roman" w:cs="Times New Roman"/>
          <w:color w:val="000000"/>
          <w:sz w:val="28"/>
          <w:szCs w:val="28"/>
          <w:lang w:eastAsia="ru-RU"/>
        </w:rPr>
      </w:pPr>
    </w:p>
    <w:tbl>
      <w:tblPr>
        <w:tblW w:w="9773"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545"/>
        <w:gridCol w:w="3003"/>
        <w:gridCol w:w="2384"/>
        <w:gridCol w:w="1857"/>
        <w:gridCol w:w="992"/>
        <w:gridCol w:w="992"/>
      </w:tblGrid>
      <w:tr w:rsidR="001E23D7" w:rsidRPr="000A2E9D" w:rsidTr="007025FE">
        <w:tc>
          <w:tcPr>
            <w:tcW w:w="545"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w:t>
            </w:r>
          </w:p>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п/п</w:t>
            </w:r>
          </w:p>
        </w:tc>
        <w:tc>
          <w:tcPr>
            <w:tcW w:w="3003"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Тема занятия</w:t>
            </w:r>
          </w:p>
        </w:tc>
        <w:tc>
          <w:tcPr>
            <w:tcW w:w="2384"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Формы организации занятий</w:t>
            </w:r>
          </w:p>
        </w:tc>
        <w:tc>
          <w:tcPr>
            <w:tcW w:w="1857" w:type="dxa"/>
            <w:vMerge w:val="restart"/>
            <w:tcBorders>
              <w:top w:val="single" w:sz="6" w:space="0" w:color="000000"/>
              <w:left w:val="single" w:sz="6" w:space="0" w:color="000000"/>
              <w:bottom w:val="nil"/>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Виды деятельности обучающихся</w:t>
            </w:r>
          </w:p>
        </w:tc>
        <w:tc>
          <w:tcPr>
            <w:tcW w:w="1984" w:type="dxa"/>
            <w:gridSpan w:val="2"/>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jc w:val="center"/>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Дата</w:t>
            </w:r>
          </w:p>
        </w:tc>
      </w:tr>
      <w:tr w:rsidR="001E23D7" w:rsidRPr="000A2E9D" w:rsidTr="007025FE">
        <w:tc>
          <w:tcPr>
            <w:tcW w:w="545" w:type="dxa"/>
            <w:vMerge/>
            <w:tcBorders>
              <w:top w:val="single" w:sz="6" w:space="0" w:color="000000"/>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3003" w:type="dxa"/>
            <w:vMerge/>
            <w:tcBorders>
              <w:top w:val="single" w:sz="6" w:space="0" w:color="000000"/>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2384" w:type="dxa"/>
            <w:vMerge/>
            <w:tcBorders>
              <w:top w:val="single" w:sz="6" w:space="0" w:color="000000"/>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1857" w:type="dxa"/>
            <w:vMerge/>
            <w:tcBorders>
              <w:top w:val="single" w:sz="6" w:space="0" w:color="000000"/>
              <w:left w:val="single" w:sz="6" w:space="0" w:color="000000"/>
              <w:bottom w:val="nil"/>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План</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Факт</w:t>
            </w:r>
          </w:p>
        </w:tc>
      </w:tr>
      <w:tr w:rsidR="001E23D7" w:rsidRPr="000A2E9D" w:rsidTr="007025FE">
        <w:trPr>
          <w:trHeight w:val="540"/>
        </w:trPr>
        <w:tc>
          <w:tcPr>
            <w:tcW w:w="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lastRenderedPageBreak/>
              <w:t>17</w:t>
            </w:r>
          </w:p>
        </w:tc>
        <w:tc>
          <w:tcPr>
            <w:tcW w:w="3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Право собственности</w:t>
            </w:r>
          </w:p>
        </w:tc>
        <w:tc>
          <w:tcPr>
            <w:tcW w:w="23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Урок - презентация</w:t>
            </w:r>
          </w:p>
        </w:tc>
        <w:tc>
          <w:tcPr>
            <w:tcW w:w="1857" w:type="dxa"/>
            <w:vMerge w:val="restart"/>
            <w:tcBorders>
              <w:top w:val="nil"/>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моделируют ситуации, требующие знаний по защите прав собственности; учатся правильно составлять исковое заявление.</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r w:rsidR="001E23D7" w:rsidRPr="000A2E9D" w:rsidTr="007025FE">
        <w:trPr>
          <w:trHeight w:val="525"/>
        </w:trPr>
        <w:tc>
          <w:tcPr>
            <w:tcW w:w="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18</w:t>
            </w:r>
          </w:p>
        </w:tc>
        <w:tc>
          <w:tcPr>
            <w:tcW w:w="3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Налоги</w:t>
            </w:r>
          </w:p>
        </w:tc>
        <w:tc>
          <w:tcPr>
            <w:tcW w:w="23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proofErr w:type="spellStart"/>
            <w:r w:rsidRPr="000A2E9D">
              <w:rPr>
                <w:rFonts w:ascii="Times New Roman" w:eastAsia="Times New Roman" w:hAnsi="Times New Roman" w:cs="Times New Roman"/>
                <w:color w:val="000000"/>
                <w:sz w:val="28"/>
                <w:szCs w:val="28"/>
                <w:lang w:eastAsia="ru-RU"/>
              </w:rPr>
              <w:t>Урокпрезентация</w:t>
            </w:r>
            <w:proofErr w:type="spellEnd"/>
          </w:p>
        </w:tc>
        <w:tc>
          <w:tcPr>
            <w:tcW w:w="1857" w:type="dxa"/>
            <w:vMerge/>
            <w:tcBorders>
              <w:top w:val="nil"/>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r w:rsidR="001E23D7" w:rsidRPr="000A2E9D" w:rsidTr="007025FE">
        <w:trPr>
          <w:trHeight w:val="525"/>
        </w:trPr>
        <w:tc>
          <w:tcPr>
            <w:tcW w:w="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19</w:t>
            </w:r>
          </w:p>
        </w:tc>
        <w:tc>
          <w:tcPr>
            <w:tcW w:w="3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Прямые и косвенные налоги</w:t>
            </w:r>
          </w:p>
        </w:tc>
        <w:tc>
          <w:tcPr>
            <w:tcW w:w="23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proofErr w:type="spellStart"/>
            <w:r w:rsidRPr="000A2E9D">
              <w:rPr>
                <w:rFonts w:ascii="Times New Roman" w:eastAsia="Times New Roman" w:hAnsi="Times New Roman" w:cs="Times New Roman"/>
                <w:color w:val="000000"/>
                <w:sz w:val="28"/>
                <w:szCs w:val="28"/>
                <w:lang w:eastAsia="ru-RU"/>
              </w:rPr>
              <w:t>Урокисследование</w:t>
            </w:r>
            <w:proofErr w:type="spellEnd"/>
          </w:p>
        </w:tc>
        <w:tc>
          <w:tcPr>
            <w:tcW w:w="1857" w:type="dxa"/>
            <w:vMerge/>
            <w:tcBorders>
              <w:top w:val="nil"/>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r w:rsidR="001E23D7" w:rsidRPr="000A2E9D" w:rsidTr="007025FE">
        <w:trPr>
          <w:trHeight w:val="810"/>
        </w:trPr>
        <w:tc>
          <w:tcPr>
            <w:tcW w:w="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20</w:t>
            </w:r>
          </w:p>
        </w:tc>
        <w:tc>
          <w:tcPr>
            <w:tcW w:w="3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Обобщение по теме</w:t>
            </w:r>
          </w:p>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«Социально- экономические права»</w:t>
            </w:r>
          </w:p>
        </w:tc>
        <w:tc>
          <w:tcPr>
            <w:tcW w:w="23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Викторина</w:t>
            </w:r>
          </w:p>
        </w:tc>
        <w:tc>
          <w:tcPr>
            <w:tcW w:w="1857" w:type="dxa"/>
            <w:vMerge/>
            <w:tcBorders>
              <w:top w:val="nil"/>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r w:rsidR="001E23D7" w:rsidRPr="000A2E9D" w:rsidTr="007025FE">
        <w:trPr>
          <w:trHeight w:val="570"/>
        </w:trPr>
        <w:tc>
          <w:tcPr>
            <w:tcW w:w="7789" w:type="dxa"/>
            <w:gridSpan w:val="4"/>
            <w:tcBorders>
              <w:top w:val="single" w:sz="6" w:space="0" w:color="000000"/>
              <w:left w:val="single" w:sz="6" w:space="0" w:color="000000"/>
              <w:bottom w:val="single" w:sz="6" w:space="0" w:color="000000"/>
              <w:right w:val="nil"/>
            </w:tcBorders>
            <w:shd w:val="clear" w:color="auto" w:fill="FFFFFF"/>
            <w:tcMar>
              <w:top w:w="0" w:type="dxa"/>
              <w:left w:w="101" w:type="dxa"/>
              <w:bottom w:w="0" w:type="dxa"/>
              <w:right w:w="0"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Раздел 4.Политические права человека. 4 часа</w:t>
            </w:r>
          </w:p>
        </w:tc>
        <w:tc>
          <w:tcPr>
            <w:tcW w:w="1984" w:type="dxa"/>
            <w:gridSpan w:val="2"/>
            <w:tcBorders>
              <w:top w:val="single" w:sz="6" w:space="0" w:color="000000"/>
              <w:left w:val="nil"/>
              <w:bottom w:val="single" w:sz="6" w:space="0" w:color="000000"/>
              <w:right w:val="single" w:sz="6" w:space="0" w:color="000000"/>
            </w:tcBorders>
            <w:shd w:val="clear" w:color="auto" w:fill="FFFFFF"/>
            <w:tcMar>
              <w:top w:w="0" w:type="dxa"/>
              <w:left w:w="0"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p>
        </w:tc>
      </w:tr>
      <w:tr w:rsidR="001E23D7" w:rsidRPr="000A2E9D" w:rsidTr="007025FE">
        <w:trPr>
          <w:trHeight w:val="525"/>
        </w:trPr>
        <w:tc>
          <w:tcPr>
            <w:tcW w:w="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21</w:t>
            </w:r>
          </w:p>
        </w:tc>
        <w:tc>
          <w:tcPr>
            <w:tcW w:w="3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Политические права</w:t>
            </w:r>
          </w:p>
        </w:tc>
        <w:tc>
          <w:tcPr>
            <w:tcW w:w="23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Тематическое занятие</w:t>
            </w:r>
          </w:p>
        </w:tc>
        <w:tc>
          <w:tcPr>
            <w:tcW w:w="1857"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изучают политические права; вырабатывают у себя психологические качества уверенного человека; знакомятся с историей появления и развития мировых религий.</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r w:rsidR="001E23D7" w:rsidRPr="000A2E9D" w:rsidTr="007025FE">
        <w:trPr>
          <w:trHeight w:val="525"/>
        </w:trPr>
        <w:tc>
          <w:tcPr>
            <w:tcW w:w="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22</w:t>
            </w:r>
          </w:p>
        </w:tc>
        <w:tc>
          <w:tcPr>
            <w:tcW w:w="3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Выборы</w:t>
            </w:r>
          </w:p>
        </w:tc>
        <w:tc>
          <w:tcPr>
            <w:tcW w:w="23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Урок-игра</w:t>
            </w:r>
          </w:p>
        </w:tc>
        <w:tc>
          <w:tcPr>
            <w:tcW w:w="185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r w:rsidR="001E23D7" w:rsidRPr="000A2E9D" w:rsidTr="007025FE">
        <w:trPr>
          <w:trHeight w:val="525"/>
        </w:trPr>
        <w:tc>
          <w:tcPr>
            <w:tcW w:w="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23</w:t>
            </w:r>
          </w:p>
        </w:tc>
        <w:tc>
          <w:tcPr>
            <w:tcW w:w="3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Мировые религии</w:t>
            </w:r>
          </w:p>
        </w:tc>
        <w:tc>
          <w:tcPr>
            <w:tcW w:w="23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proofErr w:type="spellStart"/>
            <w:r w:rsidRPr="000A2E9D">
              <w:rPr>
                <w:rFonts w:ascii="Times New Roman" w:eastAsia="Times New Roman" w:hAnsi="Times New Roman" w:cs="Times New Roman"/>
                <w:color w:val="000000"/>
                <w:sz w:val="28"/>
                <w:szCs w:val="28"/>
                <w:lang w:eastAsia="ru-RU"/>
              </w:rPr>
              <w:t>Урокпрезентация</w:t>
            </w:r>
            <w:proofErr w:type="spellEnd"/>
          </w:p>
        </w:tc>
        <w:tc>
          <w:tcPr>
            <w:tcW w:w="185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r w:rsidR="001E23D7" w:rsidRPr="000A2E9D" w:rsidTr="007025FE">
        <w:trPr>
          <w:trHeight w:val="810"/>
        </w:trPr>
        <w:tc>
          <w:tcPr>
            <w:tcW w:w="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24</w:t>
            </w:r>
          </w:p>
        </w:tc>
        <w:tc>
          <w:tcPr>
            <w:tcW w:w="3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Свобода вероисповедания</w:t>
            </w:r>
          </w:p>
        </w:tc>
        <w:tc>
          <w:tcPr>
            <w:tcW w:w="23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Беседа</w:t>
            </w:r>
          </w:p>
        </w:tc>
        <w:tc>
          <w:tcPr>
            <w:tcW w:w="185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r w:rsidR="001E23D7" w:rsidRPr="000A2E9D" w:rsidTr="007025FE">
        <w:trPr>
          <w:trHeight w:val="585"/>
        </w:trPr>
        <w:tc>
          <w:tcPr>
            <w:tcW w:w="7789" w:type="dxa"/>
            <w:gridSpan w:val="4"/>
            <w:tcBorders>
              <w:top w:val="single" w:sz="6" w:space="0" w:color="000000"/>
              <w:left w:val="single" w:sz="6" w:space="0" w:color="000000"/>
              <w:bottom w:val="single" w:sz="6" w:space="0" w:color="000000"/>
              <w:right w:val="nil"/>
            </w:tcBorders>
            <w:shd w:val="clear" w:color="auto" w:fill="FFFFFF"/>
            <w:tcMar>
              <w:top w:w="0" w:type="dxa"/>
              <w:left w:w="101" w:type="dxa"/>
              <w:bottom w:w="0" w:type="dxa"/>
              <w:right w:w="0"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Раздел 5. Защита прав человека. 6 часов.</w:t>
            </w:r>
          </w:p>
        </w:tc>
        <w:tc>
          <w:tcPr>
            <w:tcW w:w="1984" w:type="dxa"/>
            <w:gridSpan w:val="2"/>
            <w:tcBorders>
              <w:top w:val="single" w:sz="6" w:space="0" w:color="000000"/>
              <w:left w:val="nil"/>
              <w:bottom w:val="single" w:sz="6" w:space="0" w:color="000000"/>
              <w:right w:val="single" w:sz="6" w:space="0" w:color="000000"/>
            </w:tcBorders>
            <w:shd w:val="clear" w:color="auto" w:fill="FFFFFF"/>
            <w:tcMar>
              <w:top w:w="0" w:type="dxa"/>
              <w:left w:w="0"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p>
        </w:tc>
      </w:tr>
      <w:tr w:rsidR="001E23D7" w:rsidRPr="000A2E9D" w:rsidTr="007025FE">
        <w:trPr>
          <w:trHeight w:val="525"/>
        </w:trPr>
        <w:tc>
          <w:tcPr>
            <w:tcW w:w="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25</w:t>
            </w:r>
          </w:p>
        </w:tc>
        <w:tc>
          <w:tcPr>
            <w:tcW w:w="3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День Победы</w:t>
            </w:r>
          </w:p>
        </w:tc>
        <w:tc>
          <w:tcPr>
            <w:tcW w:w="23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Тематическое занятие</w:t>
            </w:r>
          </w:p>
        </w:tc>
        <w:tc>
          <w:tcPr>
            <w:tcW w:w="1857"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изучают судебную систему; формируют в себе правовую культуру человека; разрабатывают алгоритм действий при защите прав человека.</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r w:rsidR="001E23D7" w:rsidRPr="000A2E9D" w:rsidTr="007025FE">
        <w:trPr>
          <w:trHeight w:val="810"/>
        </w:trPr>
        <w:tc>
          <w:tcPr>
            <w:tcW w:w="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26</w:t>
            </w:r>
          </w:p>
        </w:tc>
        <w:tc>
          <w:tcPr>
            <w:tcW w:w="3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День Национального</w:t>
            </w:r>
          </w:p>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Единства</w:t>
            </w:r>
          </w:p>
        </w:tc>
        <w:tc>
          <w:tcPr>
            <w:tcW w:w="23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Тематическое занятие</w:t>
            </w:r>
          </w:p>
        </w:tc>
        <w:tc>
          <w:tcPr>
            <w:tcW w:w="185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r w:rsidR="001E23D7" w:rsidRPr="000A2E9D" w:rsidTr="007025FE">
        <w:trPr>
          <w:trHeight w:val="525"/>
        </w:trPr>
        <w:tc>
          <w:tcPr>
            <w:tcW w:w="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27</w:t>
            </w:r>
          </w:p>
        </w:tc>
        <w:tc>
          <w:tcPr>
            <w:tcW w:w="3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Защита прав человека</w:t>
            </w:r>
          </w:p>
        </w:tc>
        <w:tc>
          <w:tcPr>
            <w:tcW w:w="23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Беседа</w:t>
            </w:r>
          </w:p>
        </w:tc>
        <w:tc>
          <w:tcPr>
            <w:tcW w:w="185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r w:rsidR="001E23D7" w:rsidRPr="000A2E9D" w:rsidTr="007025FE">
        <w:trPr>
          <w:trHeight w:val="525"/>
        </w:trPr>
        <w:tc>
          <w:tcPr>
            <w:tcW w:w="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28</w:t>
            </w:r>
          </w:p>
        </w:tc>
        <w:tc>
          <w:tcPr>
            <w:tcW w:w="3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Защита прав ребенка</w:t>
            </w:r>
          </w:p>
        </w:tc>
        <w:tc>
          <w:tcPr>
            <w:tcW w:w="23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proofErr w:type="spellStart"/>
            <w:r w:rsidRPr="000A2E9D">
              <w:rPr>
                <w:rFonts w:ascii="Times New Roman" w:eastAsia="Times New Roman" w:hAnsi="Times New Roman" w:cs="Times New Roman"/>
                <w:color w:val="000000"/>
                <w:sz w:val="28"/>
                <w:szCs w:val="28"/>
                <w:lang w:eastAsia="ru-RU"/>
              </w:rPr>
              <w:t>Интеллектуаль</w:t>
            </w:r>
            <w:proofErr w:type="spellEnd"/>
            <w:r w:rsidRPr="000A2E9D">
              <w:rPr>
                <w:rFonts w:ascii="Times New Roman" w:eastAsia="Times New Roman" w:hAnsi="Times New Roman" w:cs="Times New Roman"/>
                <w:color w:val="000000"/>
                <w:sz w:val="28"/>
                <w:szCs w:val="28"/>
                <w:lang w:eastAsia="ru-RU"/>
              </w:rPr>
              <w:t xml:space="preserve"> </w:t>
            </w:r>
            <w:proofErr w:type="spellStart"/>
            <w:r w:rsidRPr="000A2E9D">
              <w:rPr>
                <w:rFonts w:ascii="Times New Roman" w:eastAsia="Times New Roman" w:hAnsi="Times New Roman" w:cs="Times New Roman"/>
                <w:color w:val="000000"/>
                <w:sz w:val="28"/>
                <w:szCs w:val="28"/>
                <w:lang w:eastAsia="ru-RU"/>
              </w:rPr>
              <w:t>ная</w:t>
            </w:r>
            <w:proofErr w:type="spellEnd"/>
            <w:r w:rsidRPr="000A2E9D">
              <w:rPr>
                <w:rFonts w:ascii="Times New Roman" w:eastAsia="Times New Roman" w:hAnsi="Times New Roman" w:cs="Times New Roman"/>
                <w:color w:val="000000"/>
                <w:sz w:val="28"/>
                <w:szCs w:val="28"/>
                <w:lang w:eastAsia="ru-RU"/>
              </w:rPr>
              <w:t xml:space="preserve"> игра</w:t>
            </w:r>
          </w:p>
        </w:tc>
        <w:tc>
          <w:tcPr>
            <w:tcW w:w="185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r w:rsidR="001E23D7" w:rsidRPr="000A2E9D" w:rsidTr="007025FE">
        <w:trPr>
          <w:trHeight w:val="810"/>
        </w:trPr>
        <w:tc>
          <w:tcPr>
            <w:tcW w:w="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29</w:t>
            </w:r>
          </w:p>
        </w:tc>
        <w:tc>
          <w:tcPr>
            <w:tcW w:w="3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Международные организации, защищающие</w:t>
            </w:r>
          </w:p>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lastRenderedPageBreak/>
              <w:t>права человека</w:t>
            </w:r>
          </w:p>
        </w:tc>
        <w:tc>
          <w:tcPr>
            <w:tcW w:w="23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lastRenderedPageBreak/>
              <w:t>Викторина</w:t>
            </w:r>
          </w:p>
        </w:tc>
        <w:tc>
          <w:tcPr>
            <w:tcW w:w="185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r w:rsidR="001E23D7" w:rsidRPr="000A2E9D" w:rsidTr="007025FE">
        <w:trPr>
          <w:trHeight w:val="810"/>
        </w:trPr>
        <w:tc>
          <w:tcPr>
            <w:tcW w:w="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lastRenderedPageBreak/>
              <w:t>30</w:t>
            </w:r>
          </w:p>
        </w:tc>
        <w:tc>
          <w:tcPr>
            <w:tcW w:w="3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Международные организации, защищающие права ребенка</w:t>
            </w:r>
          </w:p>
        </w:tc>
        <w:tc>
          <w:tcPr>
            <w:tcW w:w="23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Урок-игра</w:t>
            </w:r>
          </w:p>
        </w:tc>
        <w:tc>
          <w:tcPr>
            <w:tcW w:w="185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r w:rsidR="001E23D7" w:rsidRPr="000A2E9D" w:rsidTr="007025FE">
        <w:trPr>
          <w:trHeight w:val="585"/>
        </w:trPr>
        <w:tc>
          <w:tcPr>
            <w:tcW w:w="7789" w:type="dxa"/>
            <w:gridSpan w:val="4"/>
            <w:tcBorders>
              <w:top w:val="single" w:sz="6" w:space="0" w:color="000000"/>
              <w:left w:val="single" w:sz="6" w:space="0" w:color="000000"/>
              <w:bottom w:val="single" w:sz="6" w:space="0" w:color="000000"/>
              <w:right w:val="nil"/>
            </w:tcBorders>
            <w:shd w:val="clear" w:color="auto" w:fill="FFFFFF"/>
            <w:tcMar>
              <w:top w:w="0" w:type="dxa"/>
              <w:left w:w="101" w:type="dxa"/>
              <w:bottom w:w="0" w:type="dxa"/>
              <w:right w:w="0"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b/>
                <w:bCs/>
                <w:color w:val="000000"/>
                <w:sz w:val="28"/>
                <w:szCs w:val="28"/>
                <w:lang w:eastAsia="ru-RU"/>
              </w:rPr>
              <w:t>Итоговое обобщение. 4 часа.</w:t>
            </w:r>
          </w:p>
        </w:tc>
        <w:tc>
          <w:tcPr>
            <w:tcW w:w="1984" w:type="dxa"/>
            <w:gridSpan w:val="2"/>
            <w:tcBorders>
              <w:top w:val="single" w:sz="6" w:space="0" w:color="000000"/>
              <w:left w:val="nil"/>
              <w:bottom w:val="single" w:sz="6" w:space="0" w:color="000000"/>
              <w:right w:val="single" w:sz="6" w:space="0" w:color="000000"/>
            </w:tcBorders>
            <w:shd w:val="clear" w:color="auto" w:fill="FFFFFF"/>
            <w:tcMar>
              <w:top w:w="0" w:type="dxa"/>
              <w:left w:w="0"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p>
        </w:tc>
      </w:tr>
      <w:tr w:rsidR="001E23D7" w:rsidRPr="000A2E9D" w:rsidTr="007025FE">
        <w:trPr>
          <w:trHeight w:val="525"/>
        </w:trPr>
        <w:tc>
          <w:tcPr>
            <w:tcW w:w="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31</w:t>
            </w:r>
          </w:p>
        </w:tc>
        <w:tc>
          <w:tcPr>
            <w:tcW w:w="3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Конференция по курсу «Правовая Азбука».</w:t>
            </w:r>
          </w:p>
        </w:tc>
        <w:tc>
          <w:tcPr>
            <w:tcW w:w="23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Конференция</w:t>
            </w:r>
          </w:p>
        </w:tc>
        <w:tc>
          <w:tcPr>
            <w:tcW w:w="1857" w:type="dxa"/>
            <w:vMerge w:val="restart"/>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Учатся выступать с докладом, работать в группе; применяют на практике свои знания.</w:t>
            </w: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r w:rsidR="001E23D7" w:rsidRPr="000A2E9D" w:rsidTr="007025FE">
        <w:trPr>
          <w:trHeight w:val="810"/>
        </w:trPr>
        <w:tc>
          <w:tcPr>
            <w:tcW w:w="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32</w:t>
            </w:r>
          </w:p>
        </w:tc>
        <w:tc>
          <w:tcPr>
            <w:tcW w:w="3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Защита проекта «Мои права» (промежуточная аттестация)</w:t>
            </w:r>
          </w:p>
        </w:tc>
        <w:tc>
          <w:tcPr>
            <w:tcW w:w="23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Защита проектов</w:t>
            </w:r>
          </w:p>
        </w:tc>
        <w:tc>
          <w:tcPr>
            <w:tcW w:w="185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r w:rsidR="001E23D7" w:rsidRPr="000A2E9D" w:rsidTr="007025FE">
        <w:trPr>
          <w:trHeight w:val="525"/>
        </w:trPr>
        <w:tc>
          <w:tcPr>
            <w:tcW w:w="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33</w:t>
            </w:r>
          </w:p>
        </w:tc>
        <w:tc>
          <w:tcPr>
            <w:tcW w:w="3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Итоговое обобщение</w:t>
            </w:r>
          </w:p>
        </w:tc>
        <w:tc>
          <w:tcPr>
            <w:tcW w:w="23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Урок-игра</w:t>
            </w:r>
          </w:p>
        </w:tc>
        <w:tc>
          <w:tcPr>
            <w:tcW w:w="185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r w:rsidR="001E23D7" w:rsidRPr="000A2E9D" w:rsidTr="007025FE">
        <w:trPr>
          <w:trHeight w:val="510"/>
        </w:trPr>
        <w:tc>
          <w:tcPr>
            <w:tcW w:w="5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34</w:t>
            </w:r>
          </w:p>
        </w:tc>
        <w:tc>
          <w:tcPr>
            <w:tcW w:w="3003"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Итоговое занятие.</w:t>
            </w:r>
          </w:p>
        </w:tc>
        <w:tc>
          <w:tcPr>
            <w:tcW w:w="23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150" w:line="240" w:lineRule="auto"/>
              <w:rPr>
                <w:rFonts w:ascii="Times New Roman" w:eastAsia="Times New Roman" w:hAnsi="Times New Roman" w:cs="Times New Roman"/>
                <w:color w:val="000000"/>
                <w:sz w:val="28"/>
                <w:szCs w:val="28"/>
                <w:lang w:eastAsia="ru-RU"/>
              </w:rPr>
            </w:pPr>
            <w:r w:rsidRPr="000A2E9D">
              <w:rPr>
                <w:rFonts w:ascii="Times New Roman" w:eastAsia="Times New Roman" w:hAnsi="Times New Roman" w:cs="Times New Roman"/>
                <w:color w:val="000000"/>
                <w:sz w:val="28"/>
                <w:szCs w:val="28"/>
                <w:lang w:eastAsia="ru-RU"/>
              </w:rPr>
              <w:t>Викторина «Мои права»</w:t>
            </w:r>
          </w:p>
        </w:tc>
        <w:tc>
          <w:tcPr>
            <w:tcW w:w="1857" w:type="dxa"/>
            <w:vMerge/>
            <w:tcBorders>
              <w:top w:val="single" w:sz="6" w:space="0" w:color="000000"/>
              <w:left w:val="single" w:sz="6" w:space="0" w:color="000000"/>
              <w:bottom w:val="single" w:sz="6" w:space="0" w:color="000000"/>
              <w:right w:val="single" w:sz="6" w:space="0" w:color="000000"/>
            </w:tcBorders>
            <w:shd w:val="clear" w:color="auto" w:fill="FFFFFF"/>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color w:val="000000"/>
                <w:sz w:val="28"/>
                <w:szCs w:val="28"/>
                <w:lang w:eastAsia="ru-RU"/>
              </w:rPr>
            </w:pPr>
          </w:p>
        </w:tc>
        <w:tc>
          <w:tcPr>
            <w:tcW w:w="9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01" w:type="dxa"/>
              <w:bottom w:w="0" w:type="dxa"/>
              <w:right w:w="43" w:type="dxa"/>
            </w:tcMar>
            <w:hideMark/>
          </w:tcPr>
          <w:p w:rsidR="001E23D7" w:rsidRPr="000A2E9D" w:rsidRDefault="001E23D7" w:rsidP="001E23D7">
            <w:pPr>
              <w:spacing w:after="0" w:line="240" w:lineRule="auto"/>
              <w:rPr>
                <w:rFonts w:ascii="Times New Roman" w:eastAsia="Times New Roman" w:hAnsi="Times New Roman" w:cs="Times New Roman"/>
                <w:sz w:val="28"/>
                <w:szCs w:val="28"/>
                <w:lang w:eastAsia="ru-RU"/>
              </w:rPr>
            </w:pPr>
          </w:p>
        </w:tc>
      </w:tr>
    </w:tbl>
    <w:p w:rsidR="00F767E7" w:rsidRDefault="00F767E7" w:rsidP="001E23D7">
      <w:pPr>
        <w:shd w:val="clear" w:color="auto" w:fill="FFFFFF"/>
        <w:spacing w:after="150" w:line="240" w:lineRule="auto"/>
        <w:jc w:val="center"/>
        <w:rPr>
          <w:rFonts w:ascii="Times New Roman" w:eastAsia="Times New Roman" w:hAnsi="Times New Roman" w:cs="Times New Roman"/>
          <w:b/>
          <w:bCs/>
          <w:color w:val="000000"/>
          <w:sz w:val="28"/>
          <w:szCs w:val="28"/>
          <w:lang w:eastAsia="ru-RU"/>
        </w:rPr>
      </w:pPr>
    </w:p>
    <w:sectPr w:rsidR="00F767E7" w:rsidSect="00F767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397722"/>
    <w:multiLevelType w:val="hybridMultilevel"/>
    <w:tmpl w:val="53D6CF4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1608"/>
    <w:rsid w:val="000471C5"/>
    <w:rsid w:val="000A2E9D"/>
    <w:rsid w:val="001919EF"/>
    <w:rsid w:val="00197623"/>
    <w:rsid w:val="001C6BBA"/>
    <w:rsid w:val="001E23D7"/>
    <w:rsid w:val="003A0135"/>
    <w:rsid w:val="00491608"/>
    <w:rsid w:val="00501BEC"/>
    <w:rsid w:val="007025FE"/>
    <w:rsid w:val="008072DB"/>
    <w:rsid w:val="009E336F"/>
    <w:rsid w:val="00B42C22"/>
    <w:rsid w:val="00C67363"/>
    <w:rsid w:val="00F767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76559E-81FC-4F4C-9A27-226B2C539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072D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1"/>
    <w:qFormat/>
    <w:rsid w:val="00501BEC"/>
    <w:pPr>
      <w:widowControl w:val="0"/>
      <w:autoSpaceDE w:val="0"/>
      <w:autoSpaceDN w:val="0"/>
      <w:spacing w:after="0" w:line="240" w:lineRule="auto"/>
      <w:ind w:left="213" w:firstLine="708"/>
      <w:jc w:val="both"/>
    </w:pPr>
    <w:rPr>
      <w:rFonts w:ascii="Times New Roman" w:eastAsia="Times New Roman" w:hAnsi="Times New Roman" w:cs="Times New Roman"/>
    </w:rPr>
  </w:style>
  <w:style w:type="character" w:customStyle="1" w:styleId="1">
    <w:name w:val="Название объекта1"/>
    <w:basedOn w:val="a0"/>
    <w:rsid w:val="00501B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899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13</Pages>
  <Words>3058</Words>
  <Characters>17435</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Школа</cp:lastModifiedBy>
  <cp:revision>14</cp:revision>
  <dcterms:created xsi:type="dcterms:W3CDTF">2025-01-14T02:16:00Z</dcterms:created>
  <dcterms:modified xsi:type="dcterms:W3CDTF">2025-02-12T11:15:00Z</dcterms:modified>
</cp:coreProperties>
</file>